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15860" w14:textId="2E323CFA" w:rsidR="00E2646F" w:rsidRPr="00C574DC" w:rsidRDefault="00C574DC" w:rsidP="00C574DC">
      <w:pPr>
        <w:pStyle w:val="Headinglevel1"/>
        <w:spacing w:after="120"/>
        <w:jc w:val="center"/>
        <w:rPr>
          <w:rFonts w:ascii="Arial" w:hAnsi="Arial" w:cs="Arial"/>
          <w:color w:val="auto"/>
          <w:sz w:val="22"/>
          <w:szCs w:val="22"/>
        </w:rPr>
      </w:pPr>
      <w:r w:rsidRPr="00C574DC">
        <w:rPr>
          <w:rFonts w:ascii="Arial" w:hAnsi="Arial" w:cs="Arial"/>
          <w:color w:val="auto"/>
          <w:sz w:val="22"/>
          <w:szCs w:val="22"/>
        </w:rPr>
        <w:t>GCSE – SUMMER 202</w:t>
      </w:r>
      <w:r w:rsidR="004E7B06">
        <w:rPr>
          <w:rFonts w:ascii="Arial" w:hAnsi="Arial" w:cs="Arial"/>
          <w:color w:val="auto"/>
          <w:sz w:val="22"/>
          <w:szCs w:val="22"/>
        </w:rPr>
        <w:t>6</w:t>
      </w:r>
    </w:p>
    <w:p w14:paraId="3718069D" w14:textId="7BA86A6B" w:rsidR="00C574DC" w:rsidRDefault="00C574DC" w:rsidP="00C574DC">
      <w:pPr>
        <w:pStyle w:val="Headinglevel1"/>
        <w:spacing w:after="120"/>
        <w:jc w:val="center"/>
        <w:rPr>
          <w:rFonts w:ascii="Arial" w:hAnsi="Arial" w:cs="Arial"/>
          <w:color w:val="auto"/>
          <w:sz w:val="22"/>
          <w:szCs w:val="22"/>
        </w:rPr>
      </w:pPr>
      <w:r w:rsidRPr="00C574DC">
        <w:rPr>
          <w:rFonts w:ascii="Arial" w:hAnsi="Arial" w:cs="Arial"/>
          <w:color w:val="auto"/>
          <w:sz w:val="22"/>
          <w:szCs w:val="22"/>
        </w:rPr>
        <w:t>POST-RESULTS SERVICES: REQUEST, CONSENT AND PAYMENT FORM</w:t>
      </w:r>
    </w:p>
    <w:p w14:paraId="593CA626" w14:textId="77777777" w:rsidR="004E7B06" w:rsidRDefault="004E7B06" w:rsidP="004E7B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CC55F7">
        <w:rPr>
          <w:rFonts w:ascii="Arial" w:hAnsi="Arial" w:cs="Arial"/>
          <w:b/>
          <w:sz w:val="20"/>
          <w:szCs w:val="20"/>
        </w:rPr>
        <w:t>To request a</w:t>
      </w:r>
      <w:r>
        <w:rPr>
          <w:rFonts w:ascii="Arial" w:hAnsi="Arial" w:cs="Arial"/>
          <w:b/>
          <w:sz w:val="20"/>
          <w:szCs w:val="20"/>
        </w:rPr>
        <w:t xml:space="preserve"> Post Results </w:t>
      </w:r>
      <w:r w:rsidRPr="00CC55F7">
        <w:rPr>
          <w:rFonts w:ascii="Arial" w:hAnsi="Arial" w:cs="Arial"/>
          <w:b/>
          <w:sz w:val="20"/>
          <w:szCs w:val="20"/>
        </w:rPr>
        <w:t>service, complete the required information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CC55F7">
        <w:rPr>
          <w:rFonts w:ascii="Arial" w:hAnsi="Arial" w:cs="Arial"/>
          <w:b/>
          <w:sz w:val="20"/>
          <w:szCs w:val="20"/>
        </w:rPr>
        <w:t>in the white boxes and sign and date the form to confirm your required consent.</w:t>
      </w:r>
      <w:r>
        <w:rPr>
          <w:rFonts w:ascii="Arial" w:hAnsi="Arial" w:cs="Arial"/>
          <w:b/>
          <w:sz w:val="20"/>
          <w:szCs w:val="20"/>
        </w:rPr>
        <w:t xml:space="preserve">  A summary of the services available are referenced below.</w:t>
      </w:r>
    </w:p>
    <w:p w14:paraId="06BEE556" w14:textId="77777777" w:rsidR="004E7B06" w:rsidRPr="00754A97" w:rsidRDefault="004E7B06" w:rsidP="004E7B06">
      <w:pPr>
        <w:spacing w:after="0" w:line="240" w:lineRule="auto"/>
        <w:rPr>
          <w:rFonts w:ascii="Arial" w:hAnsi="Arial" w:cs="Arial"/>
          <w:b/>
          <w:sz w:val="12"/>
          <w:szCs w:val="12"/>
        </w:rPr>
      </w:pPr>
    </w:p>
    <w:p w14:paraId="6470CC70" w14:textId="77777777" w:rsidR="004E7B06" w:rsidRDefault="004E7B06" w:rsidP="004E7B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Note: The exam board deadline for all services within the payment area on the form.</w:t>
      </w:r>
    </w:p>
    <w:p w14:paraId="565FC75E" w14:textId="77777777" w:rsidR="004E7B06" w:rsidRPr="00CC55F7" w:rsidRDefault="004E7B06" w:rsidP="004E7B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Requests received after any of these deadlines will not be actioned.   Complete in BLOCK CAPITALS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tbl>
      <w:tblPr>
        <w:tblW w:w="50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66"/>
        <w:gridCol w:w="1277"/>
        <w:gridCol w:w="2834"/>
        <w:gridCol w:w="1559"/>
        <w:gridCol w:w="2410"/>
        <w:gridCol w:w="1587"/>
      </w:tblGrid>
      <w:tr w:rsidR="004E7B06" w:rsidRPr="00CC55F7" w14:paraId="74AA719A" w14:textId="77777777" w:rsidTr="0059100D">
        <w:trPr>
          <w:cantSplit/>
          <w:trHeight w:val="368"/>
          <w:tblHeader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</w:tcPr>
          <w:p w14:paraId="33704375" w14:textId="77777777" w:rsidR="004E7B06" w:rsidRDefault="004E7B06" w:rsidP="0059100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Important – check the fees list with regard to costings.</w:t>
            </w:r>
          </w:p>
          <w:p w14:paraId="74D89EF7" w14:textId="2846BE70" w:rsidR="004E7B06" w:rsidRDefault="004E7B06" w:rsidP="0059100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Costs are per unit/paper (NOT per subject)</w:t>
            </w:r>
            <w:r w:rsidR="00E26273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.</w:t>
            </w:r>
          </w:p>
          <w:p w14:paraId="3557642A" w14:textId="77777777" w:rsidR="004E7B06" w:rsidRPr="00CC55F7" w:rsidRDefault="004E7B06" w:rsidP="0059100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Please return this form to exams@kes.sheffield.sch.uk</w:t>
            </w:r>
          </w:p>
        </w:tc>
      </w:tr>
      <w:tr w:rsidR="004E7B06" w:rsidRPr="00CC55F7" w14:paraId="76C0EAFC" w14:textId="77777777" w:rsidTr="0059100D">
        <w:trPr>
          <w:cantSplit/>
          <w:trHeight w:val="188"/>
          <w:tblHeader/>
        </w:trPr>
        <w:tc>
          <w:tcPr>
            <w:tcW w:w="579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D512B0" w14:textId="77777777" w:rsidR="004E7B06" w:rsidRPr="00CC55F7" w:rsidRDefault="004E7B06" w:rsidP="0059100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Candidate number</w:t>
            </w:r>
          </w:p>
        </w:tc>
        <w:tc>
          <w:tcPr>
            <w:tcW w:w="584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3AB997" w14:textId="77777777" w:rsidR="004E7B06" w:rsidRPr="00CC55F7" w:rsidRDefault="004E7B06" w:rsidP="0059100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EE8C8D" w14:textId="77777777" w:rsidR="004E7B06" w:rsidRPr="00CC55F7" w:rsidRDefault="004E7B06" w:rsidP="0059100D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Surname</w:t>
            </w:r>
          </w:p>
        </w:tc>
        <w:tc>
          <w:tcPr>
            <w:tcW w:w="2541" w:type="pct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92EDFD" w14:textId="77777777" w:rsidR="004E7B06" w:rsidRPr="00CC55F7" w:rsidRDefault="004E7B06" w:rsidP="0059100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4E7B06" w:rsidRPr="00CC55F7" w14:paraId="766AFAFA" w14:textId="77777777" w:rsidTr="0059100D">
        <w:trPr>
          <w:cantSplit/>
          <w:trHeight w:val="187"/>
          <w:tblHeader/>
        </w:trPr>
        <w:tc>
          <w:tcPr>
            <w:tcW w:w="579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03AAD9" w14:textId="77777777" w:rsidR="004E7B06" w:rsidRPr="00CC55F7" w:rsidRDefault="004E7B06" w:rsidP="0059100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8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BE36DA" w14:textId="77777777" w:rsidR="004E7B06" w:rsidRPr="00CC55F7" w:rsidRDefault="004E7B06" w:rsidP="0059100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4B11E0" w14:textId="77777777" w:rsidR="004E7B06" w:rsidRPr="00CC55F7" w:rsidRDefault="004E7B06" w:rsidP="0059100D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Forename</w:t>
            </w:r>
          </w:p>
        </w:tc>
        <w:tc>
          <w:tcPr>
            <w:tcW w:w="2541" w:type="pct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99F8F" w14:textId="77777777" w:rsidR="004E7B06" w:rsidRPr="00CC55F7" w:rsidRDefault="004E7B06" w:rsidP="0059100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4E7B06" w:rsidRPr="00CC55F7" w14:paraId="126B211E" w14:textId="77777777" w:rsidTr="004E7B06">
        <w:trPr>
          <w:cantSplit/>
          <w:trHeight w:val="68"/>
          <w:tblHeader/>
        </w:trPr>
        <w:tc>
          <w:tcPr>
            <w:tcW w:w="2459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B3459" w14:textId="77777777" w:rsidR="004E7B06" w:rsidRPr="00CC55F7" w:rsidRDefault="004E7B06" w:rsidP="0059100D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Candidate personal email address (not school email)</w:t>
            </w:r>
          </w:p>
        </w:tc>
        <w:tc>
          <w:tcPr>
            <w:tcW w:w="2541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45630" w14:textId="77777777" w:rsidR="004E7B06" w:rsidRPr="00CC55F7" w:rsidRDefault="004E7B06" w:rsidP="0059100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4E7B06" w:rsidRPr="00CC55F7" w14:paraId="73A4D9E1" w14:textId="77777777" w:rsidTr="004E7B06">
        <w:trPr>
          <w:cantSplit/>
          <w:trHeight w:val="68"/>
          <w:tblHeader/>
        </w:trPr>
        <w:tc>
          <w:tcPr>
            <w:tcW w:w="2459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23FC9" w14:textId="77777777" w:rsidR="004E7B06" w:rsidRPr="00CC55F7" w:rsidRDefault="004E7B06" w:rsidP="0059100D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Contact number: mobile or landline</w:t>
            </w:r>
          </w:p>
        </w:tc>
        <w:tc>
          <w:tcPr>
            <w:tcW w:w="2541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3C4E1" w14:textId="77777777" w:rsidR="004E7B06" w:rsidRPr="00CC55F7" w:rsidRDefault="004E7B06" w:rsidP="0059100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4E7B06" w:rsidRPr="00CC55F7" w14:paraId="3EEED4ED" w14:textId="77777777" w:rsidTr="0059100D">
        <w:trPr>
          <w:cantSplit/>
          <w:trHeight w:val="68"/>
          <w:tblHeader/>
        </w:trPr>
        <w:tc>
          <w:tcPr>
            <w:tcW w:w="57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78D65" w14:textId="77777777" w:rsidR="004E7B06" w:rsidRPr="00CC55F7" w:rsidRDefault="004E7B06" w:rsidP="0059100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Awarding Body</w:t>
            </w:r>
          </w:p>
        </w:tc>
        <w:tc>
          <w:tcPr>
            <w:tcW w:w="1880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80A85" w14:textId="77777777" w:rsidR="004E7B06" w:rsidRPr="00CC55F7" w:rsidRDefault="004E7B06" w:rsidP="0059100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Qualification level and Subject title</w:t>
            </w:r>
          </w:p>
        </w:tc>
        <w:tc>
          <w:tcPr>
            <w:tcW w:w="713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87E50" w14:textId="77777777" w:rsidR="004E7B06" w:rsidRPr="00CC55F7" w:rsidRDefault="004E7B06" w:rsidP="0059100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Paper code</w:t>
            </w:r>
          </w:p>
        </w:tc>
        <w:tc>
          <w:tcPr>
            <w:tcW w:w="1102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28F6B" w14:textId="77777777" w:rsidR="004E7B06" w:rsidRPr="00CC55F7" w:rsidRDefault="004E7B06" w:rsidP="0059100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Service reference code</w:t>
            </w:r>
          </w:p>
        </w:tc>
        <w:tc>
          <w:tcPr>
            <w:tcW w:w="726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4B2DE" w14:textId="77777777" w:rsidR="004E7B06" w:rsidRPr="00CC55F7" w:rsidRDefault="004E7B06" w:rsidP="0059100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Fee</w:t>
            </w:r>
          </w:p>
        </w:tc>
      </w:tr>
      <w:tr w:rsidR="004E7B06" w:rsidRPr="00CC55F7" w14:paraId="30D60900" w14:textId="77777777" w:rsidTr="0059100D">
        <w:trPr>
          <w:trHeight w:val="325"/>
          <w:tblHeader/>
        </w:trPr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B5FB0" w14:textId="77777777" w:rsidR="004E7B06" w:rsidRPr="00CC55F7" w:rsidRDefault="004E7B06" w:rsidP="0059100D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2C9BE" w14:textId="77777777" w:rsidR="004E7B06" w:rsidRPr="00CC55F7" w:rsidRDefault="004E7B06" w:rsidP="0059100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23997" w14:textId="77777777" w:rsidR="004E7B06" w:rsidRPr="00CC55F7" w:rsidRDefault="004E7B06" w:rsidP="0059100D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83F34" w14:textId="77777777" w:rsidR="004E7B06" w:rsidRPr="00CC55F7" w:rsidRDefault="004E7B06" w:rsidP="0059100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D9690" w14:textId="77777777" w:rsidR="004E7B06" w:rsidRPr="00CC55F7" w:rsidRDefault="004E7B06" w:rsidP="0059100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£</w:t>
            </w:r>
          </w:p>
        </w:tc>
      </w:tr>
      <w:tr w:rsidR="004E7B06" w:rsidRPr="00CC55F7" w14:paraId="1F0EC386" w14:textId="77777777" w:rsidTr="0059100D">
        <w:trPr>
          <w:trHeight w:val="377"/>
          <w:tblHeader/>
        </w:trPr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4140D" w14:textId="77777777" w:rsidR="004E7B06" w:rsidRPr="00CC55F7" w:rsidRDefault="004E7B06" w:rsidP="0059100D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20266" w14:textId="77777777" w:rsidR="004E7B06" w:rsidRPr="00CC55F7" w:rsidRDefault="004E7B06" w:rsidP="0059100D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EE6D" w14:textId="77777777" w:rsidR="004E7B06" w:rsidRPr="00CC55F7" w:rsidRDefault="004E7B06" w:rsidP="0059100D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B09A" w14:textId="77777777" w:rsidR="004E7B06" w:rsidRPr="00CC55F7" w:rsidRDefault="004E7B06" w:rsidP="0059100D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0D816" w14:textId="77777777" w:rsidR="004E7B06" w:rsidRPr="00CC55F7" w:rsidRDefault="004E7B06" w:rsidP="0059100D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£</w:t>
            </w:r>
          </w:p>
        </w:tc>
      </w:tr>
    </w:tbl>
    <w:p w14:paraId="146FA527" w14:textId="77777777" w:rsidR="004E7B06" w:rsidRPr="00CC55F7" w:rsidRDefault="004E7B06" w:rsidP="004E7B06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A1F88DC" w14:textId="77777777" w:rsidR="004E7B06" w:rsidRDefault="004E7B06" w:rsidP="004E7B06">
      <w:pPr>
        <w:spacing w:after="0"/>
        <w:jc w:val="both"/>
        <w:rPr>
          <w:rFonts w:ascii="Arial" w:hAnsi="Arial" w:cs="Arial"/>
          <w:b/>
          <w:sz w:val="14"/>
          <w:szCs w:val="14"/>
        </w:rPr>
      </w:pPr>
    </w:p>
    <w:p w14:paraId="46D22288" w14:textId="77777777" w:rsidR="004E7B06" w:rsidRPr="00CC55F7" w:rsidRDefault="004E7B06" w:rsidP="004E7B06">
      <w:pPr>
        <w:pStyle w:val="Headinglevel1"/>
        <w:framePr w:hSpace="180" w:wrap="around" w:vAnchor="text" w:hAnchor="text" w:xAlign="center" w:y="1"/>
        <w:spacing w:after="0"/>
        <w:suppressOverlap/>
        <w:jc w:val="both"/>
        <w:rPr>
          <w:rFonts w:ascii="Arial" w:hAnsi="Arial" w:cs="Arial"/>
          <w:color w:val="auto"/>
          <w:sz w:val="20"/>
          <w:szCs w:val="20"/>
        </w:rPr>
      </w:pPr>
      <w:r w:rsidRPr="00CC55F7">
        <w:rPr>
          <w:rFonts w:ascii="Arial" w:hAnsi="Arial" w:cs="Arial"/>
          <w:color w:val="auto"/>
          <w:sz w:val="20"/>
          <w:szCs w:val="20"/>
        </w:rPr>
        <w:t>Candidate consent</w:t>
      </w:r>
    </w:p>
    <w:p w14:paraId="0683A79B" w14:textId="77777777" w:rsidR="004E7B06" w:rsidRDefault="004E7B06" w:rsidP="004E7B06">
      <w:pPr>
        <w:pStyle w:val="NormalWeb"/>
        <w:framePr w:hSpace="180" w:wrap="around" w:vAnchor="text" w:hAnchor="text" w:xAlign="center" w:y="1"/>
        <w:widowControl w:val="0"/>
        <w:spacing w:before="0" w:beforeAutospacing="0" w:after="0" w:afterAutospacing="0"/>
        <w:suppressOverlap/>
        <w:jc w:val="both"/>
        <w:rPr>
          <w:rFonts w:ascii="Arial" w:hAnsi="Arial" w:cs="Arial"/>
          <w:b/>
          <w:sz w:val="20"/>
          <w:szCs w:val="20"/>
        </w:rPr>
      </w:pPr>
      <w:r w:rsidRPr="00CC55F7">
        <w:rPr>
          <w:rFonts w:ascii="Arial" w:hAnsi="Arial" w:cs="Arial"/>
          <w:b/>
          <w:sz w:val="20"/>
          <w:szCs w:val="20"/>
        </w:rPr>
        <w:t>By signing here, I give my consent to the head of my school or college to submit a clerical re-check or a review of marking for the examination(s) listed above. In giving consent I understand that the final subject grade and/or mark awarded to me following a clerical re-check or a review of marking, and any subsequent appeal, may be lower than, higher than, or the same as the result which was originally awarded for this subject.</w:t>
      </w:r>
    </w:p>
    <w:p w14:paraId="03C1A3E1" w14:textId="77777777" w:rsidR="004E7B06" w:rsidRPr="00CC55F7" w:rsidRDefault="004E7B06" w:rsidP="004E7B06">
      <w:pPr>
        <w:pStyle w:val="NormalWeb"/>
        <w:framePr w:hSpace="180" w:wrap="around" w:vAnchor="text" w:hAnchor="text" w:xAlign="center" w:y="1"/>
        <w:widowControl w:val="0"/>
        <w:spacing w:before="0" w:beforeAutospacing="0" w:after="0" w:afterAutospacing="0"/>
        <w:suppressOverlap/>
        <w:jc w:val="center"/>
        <w:rPr>
          <w:rFonts w:ascii="Arial" w:hAnsi="Arial" w:cs="Arial"/>
          <w:b/>
          <w:sz w:val="20"/>
          <w:szCs w:val="20"/>
        </w:rPr>
      </w:pPr>
    </w:p>
    <w:p w14:paraId="36B8958D" w14:textId="40776C68" w:rsidR="004E7B06" w:rsidRDefault="004E7B06" w:rsidP="004E7B06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754A97">
        <w:rPr>
          <w:rFonts w:ascii="Arial" w:hAnsi="Arial" w:cs="Arial"/>
          <w:b/>
          <w:bCs/>
          <w:sz w:val="20"/>
          <w:szCs w:val="20"/>
        </w:rPr>
        <w:t>Signature: ………………………….......</w:t>
      </w:r>
      <w:r>
        <w:rPr>
          <w:rFonts w:ascii="Arial" w:hAnsi="Arial" w:cs="Arial"/>
          <w:b/>
          <w:bCs/>
          <w:sz w:val="20"/>
          <w:szCs w:val="20"/>
        </w:rPr>
        <w:t>...............</w:t>
      </w:r>
      <w:r w:rsidRPr="00754A97">
        <w:rPr>
          <w:rFonts w:ascii="Arial" w:hAnsi="Arial" w:cs="Arial"/>
          <w:b/>
          <w:bCs/>
          <w:sz w:val="20"/>
          <w:szCs w:val="20"/>
        </w:rPr>
        <w:t>......</w:t>
      </w:r>
      <w:r>
        <w:rPr>
          <w:rFonts w:ascii="Arial" w:hAnsi="Arial" w:cs="Arial"/>
          <w:b/>
          <w:bCs/>
          <w:sz w:val="20"/>
          <w:szCs w:val="20"/>
        </w:rPr>
        <w:t>.......</w:t>
      </w:r>
      <w:r w:rsidRPr="00754A97">
        <w:rPr>
          <w:rFonts w:ascii="Arial" w:hAnsi="Arial" w:cs="Arial"/>
          <w:b/>
          <w:bCs/>
          <w:sz w:val="20"/>
          <w:szCs w:val="20"/>
        </w:rPr>
        <w:t>....…... Date: ………</w:t>
      </w:r>
      <w:r>
        <w:rPr>
          <w:rFonts w:ascii="Arial" w:hAnsi="Arial" w:cs="Arial"/>
          <w:b/>
          <w:bCs/>
          <w:sz w:val="20"/>
          <w:szCs w:val="20"/>
        </w:rPr>
        <w:t>……..</w:t>
      </w:r>
      <w:r w:rsidRPr="00754A97">
        <w:rPr>
          <w:rFonts w:ascii="Arial" w:hAnsi="Arial" w:cs="Arial"/>
          <w:b/>
          <w:bCs/>
          <w:sz w:val="20"/>
          <w:szCs w:val="20"/>
        </w:rPr>
        <w:t>…</w:t>
      </w:r>
      <w:r>
        <w:rPr>
          <w:rFonts w:ascii="Arial" w:hAnsi="Arial" w:cs="Arial"/>
          <w:b/>
          <w:bCs/>
          <w:sz w:val="20"/>
          <w:szCs w:val="20"/>
        </w:rPr>
        <w:t>………….</w:t>
      </w:r>
      <w:r w:rsidRPr="00754A97">
        <w:rPr>
          <w:rFonts w:ascii="Arial" w:hAnsi="Arial" w:cs="Arial"/>
          <w:b/>
          <w:bCs/>
          <w:sz w:val="20"/>
          <w:szCs w:val="20"/>
        </w:rPr>
        <w:t>………</w:t>
      </w:r>
    </w:p>
    <w:p w14:paraId="4086B13D" w14:textId="77777777" w:rsidR="004E7B06" w:rsidRPr="00754A97" w:rsidRDefault="004E7B06" w:rsidP="004E7B06">
      <w:pPr>
        <w:spacing w:after="0"/>
        <w:jc w:val="both"/>
        <w:rPr>
          <w:rFonts w:ascii="Arial" w:hAnsi="Arial" w:cs="Arial"/>
          <w:b/>
          <w:bCs/>
          <w:sz w:val="14"/>
          <w:szCs w:val="14"/>
        </w:rPr>
      </w:pPr>
    </w:p>
    <w:p w14:paraId="7D027CD7" w14:textId="0A4A5ABD" w:rsidR="00585415" w:rsidRDefault="00585415" w:rsidP="00585415">
      <w:pPr>
        <w:spacing w:before="60" w:after="60"/>
        <w:jc w:val="center"/>
        <w:rPr>
          <w:rFonts w:ascii="Arial" w:hAnsi="Arial" w:cs="Arial"/>
          <w:b/>
          <w:sz w:val="14"/>
          <w:szCs w:val="14"/>
        </w:rPr>
      </w:pPr>
      <w:r w:rsidRPr="00C574DC">
        <w:rPr>
          <w:rFonts w:ascii="Arial" w:hAnsi="Arial" w:cs="Arial"/>
          <w:b/>
          <w:sz w:val="14"/>
          <w:szCs w:val="14"/>
        </w:rPr>
        <w:t xml:space="preserve">Consent statements above and details of the RoR services below taken from JCQ’s </w:t>
      </w:r>
      <w:hyperlink r:id="rId8" w:history="1">
        <w:r w:rsidRPr="00C574DC">
          <w:rPr>
            <w:rStyle w:val="Hyperlink"/>
            <w:rFonts w:ascii="Arial" w:hAnsi="Arial" w:cs="Arial"/>
            <w:b/>
            <w:color w:val="auto"/>
            <w:sz w:val="14"/>
            <w:szCs w:val="14"/>
            <w:u w:val="none"/>
          </w:rPr>
          <w:t>Post-Results Services</w:t>
        </w:r>
      </w:hyperlink>
      <w:r w:rsidRPr="00C574DC">
        <w:rPr>
          <w:rFonts w:ascii="Arial" w:hAnsi="Arial" w:cs="Arial"/>
          <w:b/>
          <w:sz w:val="14"/>
          <w:szCs w:val="14"/>
        </w:rPr>
        <w:t xml:space="preserve"> </w:t>
      </w:r>
      <w:r w:rsidR="004F179C" w:rsidRPr="00C574DC">
        <w:rPr>
          <w:rFonts w:ascii="Arial" w:hAnsi="Arial" w:cs="Arial"/>
          <w:b/>
          <w:sz w:val="14"/>
          <w:szCs w:val="14"/>
        </w:rPr>
        <w:t xml:space="preserve">document </w:t>
      </w:r>
      <w:r w:rsidRPr="00C574DC">
        <w:rPr>
          <w:rFonts w:ascii="Arial" w:hAnsi="Arial" w:cs="Arial"/>
          <w:b/>
          <w:sz w:val="14"/>
          <w:szCs w:val="14"/>
        </w:rPr>
        <w:t>(</w:t>
      </w:r>
      <w:r w:rsidR="004F179C" w:rsidRPr="00C574DC">
        <w:rPr>
          <w:rFonts w:ascii="Arial" w:hAnsi="Arial" w:cs="Arial"/>
          <w:b/>
          <w:sz w:val="14"/>
          <w:szCs w:val="14"/>
        </w:rPr>
        <w:t>A</w:t>
      </w:r>
      <w:r w:rsidRPr="00C574DC">
        <w:rPr>
          <w:rFonts w:ascii="Arial" w:hAnsi="Arial" w:cs="Arial"/>
          <w:b/>
          <w:sz w:val="14"/>
          <w:szCs w:val="14"/>
        </w:rPr>
        <w:t>ppendices A</w:t>
      </w:r>
      <w:r w:rsidR="00B57544" w:rsidRPr="00C574DC">
        <w:rPr>
          <w:rFonts w:ascii="Arial" w:hAnsi="Arial" w:cs="Arial"/>
          <w:b/>
          <w:sz w:val="14"/>
          <w:szCs w:val="14"/>
        </w:rPr>
        <w:t xml:space="preserve">, </w:t>
      </w:r>
      <w:r w:rsidRPr="00C574DC">
        <w:rPr>
          <w:rFonts w:ascii="Arial" w:hAnsi="Arial" w:cs="Arial"/>
          <w:b/>
          <w:sz w:val="14"/>
          <w:szCs w:val="14"/>
        </w:rPr>
        <w:t>B</w:t>
      </w:r>
      <w:r w:rsidR="004F179C" w:rsidRPr="00C574DC">
        <w:rPr>
          <w:rFonts w:ascii="Arial" w:hAnsi="Arial" w:cs="Arial"/>
          <w:b/>
          <w:sz w:val="14"/>
          <w:szCs w:val="14"/>
        </w:rPr>
        <w:t>; Section 4</w:t>
      </w:r>
      <w:r w:rsidRPr="00C574DC">
        <w:rPr>
          <w:rFonts w:ascii="Arial" w:hAnsi="Arial" w:cs="Arial"/>
          <w:b/>
          <w:sz w:val="14"/>
          <w:szCs w:val="14"/>
        </w:rPr>
        <w:t>)</w:t>
      </w:r>
    </w:p>
    <w:p w14:paraId="6187B583" w14:textId="592004FB" w:rsidR="004E7B06" w:rsidRPr="004E7B06" w:rsidRDefault="004E7B06" w:rsidP="00585415">
      <w:pPr>
        <w:spacing w:before="60" w:after="60"/>
        <w:jc w:val="center"/>
        <w:rPr>
          <w:rFonts w:ascii="Arial" w:hAnsi="Arial" w:cs="Arial"/>
          <w:b/>
          <w:sz w:val="20"/>
          <w:szCs w:val="20"/>
        </w:rPr>
      </w:pPr>
      <w:r w:rsidRPr="004E7B06">
        <w:rPr>
          <w:rFonts w:ascii="Arial" w:hAnsi="Arial" w:cs="Arial"/>
          <w:b/>
          <w:sz w:val="20"/>
          <w:szCs w:val="20"/>
        </w:rPr>
        <w:t>Summary of the services available</w:t>
      </w:r>
    </w:p>
    <w:tbl>
      <w:tblPr>
        <w:tblW w:w="109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17"/>
        <w:gridCol w:w="3406"/>
        <w:gridCol w:w="6384"/>
      </w:tblGrid>
      <w:tr w:rsidR="00C574DC" w:rsidRPr="00C574DC" w14:paraId="58214B5D" w14:textId="77777777" w:rsidTr="004E7B06">
        <w:trPr>
          <w:trHeight w:val="398"/>
        </w:trPr>
        <w:tc>
          <w:tcPr>
            <w:tcW w:w="723" w:type="dxa"/>
            <w:shd w:val="clear" w:color="auto" w:fill="auto"/>
            <w:vAlign w:val="center"/>
            <w:hideMark/>
          </w:tcPr>
          <w:p w14:paraId="637C4D4C" w14:textId="1B48DA17" w:rsidR="004E7B06" w:rsidRPr="00C574DC" w:rsidRDefault="004E7B06" w:rsidP="004E7B06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Service reference code</w:t>
            </w:r>
          </w:p>
        </w:tc>
        <w:tc>
          <w:tcPr>
            <w:tcW w:w="3522" w:type="dxa"/>
            <w:shd w:val="clear" w:color="auto" w:fill="auto"/>
            <w:vAlign w:val="center"/>
            <w:hideMark/>
          </w:tcPr>
          <w:p w14:paraId="32AE4CEE" w14:textId="420D2567" w:rsidR="00585415" w:rsidRPr="00C574DC" w:rsidRDefault="00585415" w:rsidP="00EF6F35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574DC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Post-results service</w:t>
            </w: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14:paraId="63CA04A6" w14:textId="6DA3C039" w:rsidR="00585415" w:rsidRPr="00C574DC" w:rsidRDefault="00585415" w:rsidP="00EF6F35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cyan"/>
                <w:lang w:eastAsia="en-US"/>
              </w:rPr>
            </w:pPr>
            <w:r w:rsidRPr="00C574DC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Details of the service</w:t>
            </w:r>
          </w:p>
        </w:tc>
      </w:tr>
      <w:tr w:rsidR="00C574DC" w:rsidRPr="00C574DC" w14:paraId="5EE85627" w14:textId="77777777" w:rsidTr="00807D11">
        <w:trPr>
          <w:trHeight w:val="705"/>
        </w:trPr>
        <w:tc>
          <w:tcPr>
            <w:tcW w:w="723" w:type="dxa"/>
            <w:shd w:val="clear" w:color="auto" w:fill="auto"/>
            <w:vAlign w:val="center"/>
            <w:hideMark/>
          </w:tcPr>
          <w:p w14:paraId="105520AE" w14:textId="77777777" w:rsidR="000F6A07" w:rsidRPr="00C574DC" w:rsidRDefault="000F6A07" w:rsidP="004E7B06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574DC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R1</w:t>
            </w:r>
          </w:p>
        </w:tc>
        <w:tc>
          <w:tcPr>
            <w:tcW w:w="3522" w:type="dxa"/>
            <w:shd w:val="clear" w:color="auto" w:fill="auto"/>
            <w:vAlign w:val="center"/>
            <w:hideMark/>
          </w:tcPr>
          <w:p w14:paraId="2CD36A49" w14:textId="45F64298" w:rsidR="000F6A07" w:rsidRPr="00C574DC" w:rsidRDefault="000F6A07" w:rsidP="00EF6F35">
            <w:pPr>
              <w:spacing w:before="60"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574DC">
              <w:rPr>
                <w:rFonts w:ascii="Arial" w:hAnsi="Arial" w:cs="Arial"/>
                <w:b/>
                <w:sz w:val="20"/>
                <w:szCs w:val="20"/>
              </w:rPr>
              <w:t>RoR Service 1: Clerical re-check</w:t>
            </w: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14:paraId="7D3B16D8" w14:textId="2BFD8486" w:rsidR="000F6A07" w:rsidRPr="00C574DC" w:rsidRDefault="000F6A07" w:rsidP="00EF6F35">
            <w:pPr>
              <w:pStyle w:val="ListParagraph"/>
              <w:spacing w:before="60" w:after="60" w:line="240" w:lineRule="auto"/>
              <w:ind w:left="40"/>
              <w:rPr>
                <w:rFonts w:ascii="Arial" w:hAnsi="Arial" w:cs="Arial"/>
                <w:b/>
                <w:sz w:val="20"/>
                <w:szCs w:val="20"/>
              </w:rPr>
            </w:pPr>
            <w:r w:rsidRPr="00C574DC">
              <w:rPr>
                <w:rFonts w:ascii="Arial" w:hAnsi="Arial" w:cs="Arial"/>
                <w:b/>
                <w:sz w:val="20"/>
                <w:szCs w:val="20"/>
              </w:rPr>
              <w:t>This service will include the following checks: that all parts of the script have been marked; the totalling of marks; the recording of marks. (For multiple choice tests, only Service 1 re-checks can be requested)</w:t>
            </w:r>
          </w:p>
        </w:tc>
      </w:tr>
      <w:tr w:rsidR="00E220F2" w:rsidRPr="00C574DC" w14:paraId="0B64F180" w14:textId="77777777" w:rsidTr="00E220F2">
        <w:trPr>
          <w:trHeight w:val="750"/>
        </w:trPr>
        <w:tc>
          <w:tcPr>
            <w:tcW w:w="723" w:type="dxa"/>
            <w:shd w:val="clear" w:color="auto" w:fill="auto"/>
            <w:vAlign w:val="center"/>
            <w:hideMark/>
          </w:tcPr>
          <w:p w14:paraId="123DEF69" w14:textId="77777777" w:rsidR="00E220F2" w:rsidRPr="00C574DC" w:rsidRDefault="00E220F2" w:rsidP="004E7B06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574DC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R2</w:t>
            </w:r>
          </w:p>
        </w:tc>
        <w:tc>
          <w:tcPr>
            <w:tcW w:w="3522" w:type="dxa"/>
            <w:shd w:val="clear" w:color="auto" w:fill="auto"/>
            <w:vAlign w:val="center"/>
            <w:hideMark/>
          </w:tcPr>
          <w:p w14:paraId="6D164F6E" w14:textId="58BDB25E" w:rsidR="00E220F2" w:rsidRPr="00C574DC" w:rsidRDefault="00E220F2" w:rsidP="00EF6F35">
            <w:pPr>
              <w:spacing w:before="60" w:after="6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574DC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RoR Service 2: Review of marking</w:t>
            </w: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6662" w:type="dxa"/>
            <w:vMerge w:val="restart"/>
            <w:shd w:val="clear" w:color="auto" w:fill="auto"/>
            <w:vAlign w:val="center"/>
            <w:hideMark/>
          </w:tcPr>
          <w:p w14:paraId="6CB2333F" w14:textId="4EC36B9F" w:rsidR="00E220F2" w:rsidRPr="00C574DC" w:rsidRDefault="00E220F2" w:rsidP="00EF6F35">
            <w:pPr>
              <w:spacing w:before="60"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574DC">
              <w:rPr>
                <w:rFonts w:ascii="Arial" w:hAnsi="Arial" w:cs="Arial"/>
                <w:b/>
                <w:sz w:val="20"/>
                <w:szCs w:val="20"/>
              </w:rPr>
              <w:t xml:space="preserve">This is a post-results review of the original marking to ensure that the mark scheme has been applied correctly...  Reviewers will not re-mark the script. They will only act to correct any errors identified in the original marking. This service will include: the clerical re-checks detailed in Service 1; a review of marking as described above. </w:t>
            </w:r>
          </w:p>
        </w:tc>
      </w:tr>
      <w:tr w:rsidR="00E220F2" w:rsidRPr="00C574DC" w14:paraId="6F7F8D62" w14:textId="77777777" w:rsidTr="00807D11">
        <w:trPr>
          <w:trHeight w:val="750"/>
        </w:trPr>
        <w:tc>
          <w:tcPr>
            <w:tcW w:w="723" w:type="dxa"/>
            <w:shd w:val="clear" w:color="auto" w:fill="auto"/>
            <w:vAlign w:val="center"/>
          </w:tcPr>
          <w:p w14:paraId="47B0CDC7" w14:textId="011C525E" w:rsidR="00E220F2" w:rsidRPr="00C574DC" w:rsidRDefault="00E220F2" w:rsidP="004E7B06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R2A</w:t>
            </w:r>
          </w:p>
        </w:tc>
        <w:tc>
          <w:tcPr>
            <w:tcW w:w="3522" w:type="dxa"/>
            <w:shd w:val="clear" w:color="auto" w:fill="auto"/>
            <w:vAlign w:val="center"/>
          </w:tcPr>
          <w:p w14:paraId="64D32B6D" w14:textId="4E787B43" w:rsidR="00E220F2" w:rsidRPr="00C574DC" w:rsidRDefault="002A1C2E" w:rsidP="00EF6F35">
            <w:pPr>
              <w:spacing w:before="60" w:after="6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RoR Service 2: with post review of marking copy script</w:t>
            </w:r>
          </w:p>
        </w:tc>
        <w:tc>
          <w:tcPr>
            <w:tcW w:w="6662" w:type="dxa"/>
            <w:vMerge/>
            <w:shd w:val="clear" w:color="auto" w:fill="auto"/>
            <w:vAlign w:val="center"/>
          </w:tcPr>
          <w:p w14:paraId="1435D02A" w14:textId="77777777" w:rsidR="00E220F2" w:rsidRPr="00C574DC" w:rsidRDefault="00E220F2" w:rsidP="00EF6F35">
            <w:pPr>
              <w:spacing w:before="60"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74DC" w:rsidRPr="00C574DC" w14:paraId="5605DDD9" w14:textId="77777777" w:rsidTr="00807D11">
        <w:trPr>
          <w:trHeight w:val="634"/>
        </w:trPr>
        <w:tc>
          <w:tcPr>
            <w:tcW w:w="723" w:type="dxa"/>
            <w:shd w:val="clear" w:color="auto" w:fill="auto"/>
            <w:vAlign w:val="center"/>
            <w:hideMark/>
          </w:tcPr>
          <w:p w14:paraId="1222BE38" w14:textId="5C9A4474" w:rsidR="002A0D92" w:rsidRPr="00C574DC" w:rsidRDefault="002A0D92" w:rsidP="004E7B06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574DC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R3</w:t>
            </w:r>
          </w:p>
        </w:tc>
        <w:tc>
          <w:tcPr>
            <w:tcW w:w="3522" w:type="dxa"/>
            <w:shd w:val="clear" w:color="auto" w:fill="auto"/>
            <w:vAlign w:val="center"/>
            <w:hideMark/>
          </w:tcPr>
          <w:p w14:paraId="59E81D12" w14:textId="4D31FF5F" w:rsidR="002A0D92" w:rsidRPr="00C574DC" w:rsidRDefault="002A0D92" w:rsidP="00EF6F35">
            <w:pPr>
              <w:spacing w:before="60" w:after="6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574DC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RoR Service 3: Review of moderation</w:t>
            </w:r>
            <w:r w:rsidR="002A1C2E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 (This service is not available to individual candidates)</w:t>
            </w: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14:paraId="38B01441" w14:textId="169F189D" w:rsidR="002A0D92" w:rsidRPr="00C574DC" w:rsidRDefault="002A0D92" w:rsidP="00EF6F35">
            <w:pPr>
              <w:spacing w:before="60" w:after="6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US"/>
              </w:rPr>
            </w:pPr>
            <w:r w:rsidRPr="00C574DC">
              <w:rPr>
                <w:rFonts w:ascii="Arial" w:hAnsi="Arial" w:cs="Arial"/>
                <w:b/>
                <w:sz w:val="20"/>
                <w:szCs w:val="20"/>
              </w:rPr>
              <w:t>This is a review of the original moderation to ensure that the assessment criteria has been fairly, reliably and consistently applied.  It is not a re-moderation of candidates’ work</w:t>
            </w:r>
            <w:r w:rsidR="006640D1" w:rsidRPr="00C574DC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EF6F35" w:rsidRPr="00C574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F6F35" w:rsidRPr="00C574DC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(This service is not available to individual candidates)</w:t>
            </w:r>
          </w:p>
        </w:tc>
      </w:tr>
    </w:tbl>
    <w:p w14:paraId="704C6E92" w14:textId="5207A5A2" w:rsidR="000F6A07" w:rsidRDefault="000F6A07" w:rsidP="00E2168A">
      <w:pPr>
        <w:spacing w:before="60" w:after="0" w:line="240" w:lineRule="auto"/>
        <w:rPr>
          <w:rFonts w:ascii="Arial" w:hAnsi="Arial" w:cs="Arial"/>
          <w:b/>
          <w:sz w:val="20"/>
          <w:szCs w:val="20"/>
        </w:rPr>
      </w:pPr>
    </w:p>
    <w:p w14:paraId="5061D2A4" w14:textId="77777777" w:rsidR="00807D11" w:rsidRPr="00C574DC" w:rsidRDefault="00807D11" w:rsidP="00E2168A">
      <w:pPr>
        <w:spacing w:before="60" w:after="0" w:line="240" w:lineRule="auto"/>
        <w:rPr>
          <w:rFonts w:ascii="Arial" w:hAnsi="Arial" w:cs="Arial"/>
          <w:b/>
          <w:sz w:val="20"/>
          <w:szCs w:val="20"/>
        </w:rPr>
      </w:pPr>
    </w:p>
    <w:p w14:paraId="5ECD0D80" w14:textId="77777777" w:rsidR="004E7B06" w:rsidRPr="004328AB" w:rsidRDefault="004E7B06" w:rsidP="004E7B06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sz w:val="16"/>
          <w:szCs w:val="16"/>
        </w:rPr>
      </w:pPr>
      <w:r w:rsidRPr="004328AB">
        <w:rPr>
          <w:rFonts w:ascii="Arial" w:hAnsi="Arial" w:cs="Arial"/>
          <w:b/>
          <w:sz w:val="16"/>
          <w:szCs w:val="16"/>
        </w:rPr>
        <w:t>FOR EXAMS OFFICE USE ONLY</w:t>
      </w:r>
    </w:p>
    <w:tbl>
      <w:tblPr>
        <w:tblStyle w:val="TableGrid"/>
        <w:tblW w:w="10915" w:type="dxa"/>
        <w:tblInd w:w="-5" w:type="dxa"/>
        <w:tblLook w:val="04A0" w:firstRow="1" w:lastRow="0" w:firstColumn="1" w:lastColumn="0" w:noHBand="0" w:noVBand="1"/>
      </w:tblPr>
      <w:tblGrid>
        <w:gridCol w:w="1028"/>
        <w:gridCol w:w="1240"/>
        <w:gridCol w:w="2677"/>
        <w:gridCol w:w="2985"/>
        <w:gridCol w:w="2985"/>
      </w:tblGrid>
      <w:tr w:rsidR="004E7B06" w:rsidRPr="00CC55F7" w14:paraId="10B606D3" w14:textId="77777777" w:rsidTr="0059100D">
        <w:tc>
          <w:tcPr>
            <w:tcW w:w="10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B8BC695" w14:textId="77777777" w:rsidR="004E7B06" w:rsidRPr="00B21293" w:rsidRDefault="004E7B06" w:rsidP="0059100D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 w:rsidRPr="00B21293">
              <w:rPr>
                <w:rFonts w:ascii="Arial" w:hAnsi="Arial" w:cs="Arial"/>
                <w:b/>
                <w:sz w:val="20"/>
                <w:szCs w:val="20"/>
              </w:rPr>
              <w:t>Total fee</w:t>
            </w:r>
            <w:r>
              <w:rPr>
                <w:rFonts w:ascii="Arial" w:hAnsi="Arial" w:cs="Arial"/>
                <w:b/>
                <w:sz w:val="20"/>
                <w:szCs w:val="20"/>
              </w:rPr>
              <w:t>/s</w:t>
            </w:r>
            <w:r w:rsidRPr="00B21293">
              <w:rPr>
                <w:rFonts w:ascii="Arial" w:hAnsi="Arial" w:cs="Arial"/>
                <w:b/>
                <w:sz w:val="20"/>
                <w:szCs w:val="20"/>
              </w:rPr>
              <w:t xml:space="preserve"> received  </w:t>
            </w:r>
          </w:p>
        </w:tc>
        <w:tc>
          <w:tcPr>
            <w:tcW w:w="1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C4E2F3A" w14:textId="77777777" w:rsidR="004E7B06" w:rsidRPr="00B21293" w:rsidRDefault="004E7B06" w:rsidP="0059100D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 w:rsidRPr="00B21293">
              <w:rPr>
                <w:rFonts w:ascii="Arial" w:hAnsi="Arial" w:cs="Arial"/>
                <w:b/>
                <w:sz w:val="20"/>
                <w:szCs w:val="20"/>
              </w:rPr>
              <w:t>£</w:t>
            </w:r>
          </w:p>
        </w:tc>
        <w:tc>
          <w:tcPr>
            <w:tcW w:w="2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E768988" w14:textId="77777777" w:rsidR="004E7B06" w:rsidRDefault="004E7B06" w:rsidP="0059100D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 w:rsidRPr="00B21293">
              <w:rPr>
                <w:rFonts w:ascii="Arial" w:hAnsi="Arial" w:cs="Arial"/>
                <w:b/>
                <w:sz w:val="20"/>
                <w:szCs w:val="20"/>
              </w:rPr>
              <w:t>Outcome</w:t>
            </w:r>
            <w:r>
              <w:rPr>
                <w:rFonts w:ascii="Arial" w:hAnsi="Arial" w:cs="Arial"/>
                <w:b/>
                <w:sz w:val="20"/>
                <w:szCs w:val="20"/>
              </w:rPr>
              <w:t>/s</w:t>
            </w:r>
            <w:r w:rsidRPr="00B21293">
              <w:rPr>
                <w:rFonts w:ascii="Arial" w:hAnsi="Arial" w:cs="Arial"/>
                <w:b/>
                <w:sz w:val="20"/>
                <w:szCs w:val="20"/>
              </w:rPr>
              <w:t xml:space="preserve"> received</w:t>
            </w:r>
          </w:p>
          <w:p w14:paraId="4486E87E" w14:textId="77777777" w:rsidR="004E7B06" w:rsidRDefault="004E7B06" w:rsidP="0059100D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Date: </w:t>
            </w:r>
          </w:p>
          <w:p w14:paraId="06920B8F" w14:textId="77777777" w:rsidR="004E7B06" w:rsidRDefault="004E7B06" w:rsidP="0059100D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BD22200" w14:textId="77777777" w:rsidR="004E7B06" w:rsidRPr="00B21293" w:rsidRDefault="004E7B06" w:rsidP="0059100D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76F248E" w14:textId="77777777" w:rsidR="004E7B06" w:rsidRDefault="004E7B06" w:rsidP="0059100D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Outcome/s complete</w:t>
            </w:r>
          </w:p>
          <w:p w14:paraId="3DDA2B29" w14:textId="77777777" w:rsidR="004E7B06" w:rsidRDefault="004E7B06" w:rsidP="0059100D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Date:</w:t>
            </w:r>
          </w:p>
          <w:p w14:paraId="75B699FC" w14:textId="77777777" w:rsidR="004E7B06" w:rsidRDefault="004E7B06" w:rsidP="0059100D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93E4D6F" w14:textId="77777777" w:rsidR="004E7B06" w:rsidRPr="00B21293" w:rsidRDefault="004E7B06" w:rsidP="0059100D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62D82F3" w14:textId="77777777" w:rsidR="004E7B06" w:rsidRDefault="004E7B06" w:rsidP="0059100D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Candidate notified</w:t>
            </w:r>
          </w:p>
          <w:p w14:paraId="7B058635" w14:textId="77777777" w:rsidR="004E7B06" w:rsidRDefault="004E7B06" w:rsidP="0059100D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Date:</w:t>
            </w:r>
          </w:p>
          <w:p w14:paraId="1DFA889B" w14:textId="77777777" w:rsidR="004E7B06" w:rsidRDefault="004E7B06" w:rsidP="0059100D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F5764C5" w14:textId="77777777" w:rsidR="004E7B06" w:rsidRDefault="004E7B06" w:rsidP="0059100D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6C1B7D3" w14:textId="77777777" w:rsidR="004E7B06" w:rsidRPr="00B21293" w:rsidRDefault="004E7B06" w:rsidP="0059100D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12779E9D" w14:textId="460C1E75" w:rsidR="004E7B06" w:rsidRDefault="004E7B06" w:rsidP="00880CBC">
      <w:pPr>
        <w:pStyle w:val="Headinglevel1"/>
        <w:spacing w:after="0"/>
        <w:jc w:val="center"/>
        <w:rPr>
          <w:rFonts w:cs="Tahoma"/>
          <w:color w:val="auto"/>
          <w:sz w:val="22"/>
          <w:szCs w:val="22"/>
        </w:rPr>
      </w:pPr>
    </w:p>
    <w:p w14:paraId="59F9432C" w14:textId="12E492B6" w:rsidR="004E7B06" w:rsidRDefault="004E7B06" w:rsidP="00880CBC">
      <w:pPr>
        <w:pStyle w:val="Headinglevel1"/>
        <w:spacing w:after="0"/>
        <w:jc w:val="center"/>
        <w:rPr>
          <w:rFonts w:ascii="Arial" w:hAnsi="Arial" w:cs="Arial"/>
          <w:color w:val="auto"/>
          <w:sz w:val="22"/>
          <w:szCs w:val="22"/>
        </w:rPr>
      </w:pPr>
    </w:p>
    <w:p w14:paraId="65DD0B9C" w14:textId="77777777" w:rsidR="004E7B06" w:rsidRPr="004E7B06" w:rsidRDefault="004E7B06" w:rsidP="00880CBC">
      <w:pPr>
        <w:pStyle w:val="Headinglevel1"/>
        <w:spacing w:after="0"/>
        <w:jc w:val="center"/>
        <w:rPr>
          <w:rFonts w:ascii="Arial" w:hAnsi="Arial" w:cs="Arial"/>
          <w:color w:val="auto"/>
          <w:sz w:val="22"/>
          <w:szCs w:val="22"/>
        </w:rPr>
      </w:pPr>
    </w:p>
    <w:p w14:paraId="16F29214" w14:textId="13F249F1" w:rsidR="00880CBC" w:rsidRPr="004E7B06" w:rsidRDefault="00880CBC" w:rsidP="00880CBC">
      <w:pPr>
        <w:pStyle w:val="Headinglevel1"/>
        <w:spacing w:after="0"/>
        <w:jc w:val="center"/>
        <w:rPr>
          <w:rFonts w:ascii="Arial" w:hAnsi="Arial" w:cs="Arial"/>
          <w:color w:val="auto"/>
          <w:sz w:val="22"/>
          <w:szCs w:val="22"/>
        </w:rPr>
      </w:pPr>
      <w:r w:rsidRPr="004E7B06">
        <w:rPr>
          <w:rFonts w:ascii="Arial" w:hAnsi="Arial" w:cs="Arial"/>
          <w:color w:val="auto"/>
          <w:sz w:val="22"/>
          <w:szCs w:val="22"/>
        </w:rPr>
        <w:t>GCSE – SUMMER 202</w:t>
      </w:r>
      <w:r w:rsidR="004E7B06">
        <w:rPr>
          <w:rFonts w:ascii="Arial" w:hAnsi="Arial" w:cs="Arial"/>
          <w:color w:val="auto"/>
          <w:sz w:val="22"/>
          <w:szCs w:val="22"/>
        </w:rPr>
        <w:t>6</w:t>
      </w:r>
    </w:p>
    <w:p w14:paraId="72DABACA" w14:textId="77777777" w:rsidR="00880CBC" w:rsidRPr="004E7B06" w:rsidRDefault="00880CBC" w:rsidP="00880CBC">
      <w:pPr>
        <w:pStyle w:val="Headinglevel1"/>
        <w:spacing w:after="0"/>
        <w:jc w:val="center"/>
        <w:rPr>
          <w:rFonts w:ascii="Arial" w:hAnsi="Arial" w:cs="Arial"/>
          <w:color w:val="auto"/>
          <w:sz w:val="22"/>
          <w:szCs w:val="22"/>
        </w:rPr>
      </w:pPr>
    </w:p>
    <w:p w14:paraId="4C3CDA0F" w14:textId="77777777" w:rsidR="00880CBC" w:rsidRPr="004E7B06" w:rsidRDefault="00880CBC" w:rsidP="00880CBC">
      <w:pPr>
        <w:pStyle w:val="Headinglevel1"/>
        <w:spacing w:after="0"/>
        <w:jc w:val="center"/>
        <w:rPr>
          <w:rFonts w:ascii="Arial" w:hAnsi="Arial" w:cs="Arial"/>
          <w:color w:val="auto"/>
          <w:sz w:val="22"/>
          <w:szCs w:val="22"/>
        </w:rPr>
      </w:pPr>
      <w:r w:rsidRPr="004E7B06">
        <w:rPr>
          <w:rFonts w:ascii="Arial" w:hAnsi="Arial" w:cs="Arial"/>
          <w:color w:val="auto"/>
          <w:sz w:val="22"/>
          <w:szCs w:val="22"/>
        </w:rPr>
        <w:t>POST-RESULTS SERVICES: DEADLINES, FEES AND CHARGES</w:t>
      </w:r>
    </w:p>
    <w:p w14:paraId="558642E5" w14:textId="57F1EBAB" w:rsidR="00880CBC" w:rsidRDefault="00880CBC" w:rsidP="00880CBC">
      <w:pPr>
        <w:pStyle w:val="Headinglevel1"/>
        <w:spacing w:after="0"/>
        <w:jc w:val="center"/>
        <w:rPr>
          <w:rFonts w:ascii="Arial" w:hAnsi="Arial" w:cs="Arial"/>
          <w:color w:val="auto"/>
          <w:sz w:val="22"/>
          <w:szCs w:val="22"/>
        </w:rPr>
      </w:pPr>
    </w:p>
    <w:p w14:paraId="01396D57" w14:textId="2B8B013B" w:rsidR="00880CBC" w:rsidRDefault="00880CBC" w:rsidP="004E7B06">
      <w:pPr>
        <w:spacing w:after="0" w:line="240" w:lineRule="auto"/>
        <w:rPr>
          <w:rFonts w:ascii="Arial" w:hAnsi="Arial" w:cs="Arial"/>
          <w:b/>
        </w:rPr>
      </w:pPr>
      <w:r w:rsidRPr="004E7B06">
        <w:rPr>
          <w:rFonts w:ascii="Arial" w:hAnsi="Arial" w:cs="Arial"/>
          <w:b/>
        </w:rPr>
        <w:t>The post-results services available are</w:t>
      </w:r>
      <w:r w:rsidR="004E7B06" w:rsidRPr="004E7B06">
        <w:rPr>
          <w:rFonts w:ascii="Arial" w:hAnsi="Arial" w:cs="Arial"/>
          <w:b/>
        </w:rPr>
        <w:t xml:space="preserve"> </w:t>
      </w:r>
      <w:r w:rsidR="004E7B06">
        <w:rPr>
          <w:rFonts w:ascii="Arial" w:hAnsi="Arial" w:cs="Arial"/>
          <w:b/>
        </w:rPr>
        <w:t>as follows:</w:t>
      </w:r>
    </w:p>
    <w:p w14:paraId="028F8BC6" w14:textId="77777777" w:rsidR="004E7B06" w:rsidRPr="004E7B06" w:rsidRDefault="004E7B06" w:rsidP="004E7B06">
      <w:pPr>
        <w:spacing w:after="0" w:line="240" w:lineRule="auto"/>
        <w:rPr>
          <w:rFonts w:ascii="Arial" w:hAnsi="Arial" w:cs="Arial"/>
          <w:b/>
        </w:rPr>
      </w:pPr>
    </w:p>
    <w:tbl>
      <w:tblPr>
        <w:tblW w:w="10773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"/>
        <w:gridCol w:w="2262"/>
        <w:gridCol w:w="2552"/>
        <w:gridCol w:w="1464"/>
        <w:gridCol w:w="1465"/>
        <w:gridCol w:w="1465"/>
        <w:gridCol w:w="1559"/>
      </w:tblGrid>
      <w:tr w:rsidR="00880CBC" w:rsidRPr="004E7B06" w14:paraId="20EC4680" w14:textId="77777777" w:rsidTr="004C132E">
        <w:trPr>
          <w:trHeight w:val="508"/>
        </w:trPr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32452CA" w14:textId="77777777" w:rsidR="00880CBC" w:rsidRPr="004E7B06" w:rsidRDefault="00880CBC" w:rsidP="004C132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>Post-results service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388C67D" w14:textId="77777777" w:rsidR="00880CBC" w:rsidRPr="004E7B06" w:rsidRDefault="00880CBC" w:rsidP="004C132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>Deadline</w:t>
            </w:r>
          </w:p>
          <w:p w14:paraId="61339651" w14:textId="07B0676B" w:rsidR="00880CBC" w:rsidRPr="004E7B06" w:rsidRDefault="00880CBC" w:rsidP="004C132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>Note the deadline stated below</w:t>
            </w:r>
          </w:p>
        </w:tc>
        <w:tc>
          <w:tcPr>
            <w:tcW w:w="1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31A8F0D" w14:textId="77777777" w:rsidR="00880CBC" w:rsidRPr="004E7B06" w:rsidRDefault="00880CBC" w:rsidP="004C132E">
            <w:pPr>
              <w:spacing w:after="0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 xml:space="preserve">       AQA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CEE8F3B" w14:textId="77777777" w:rsidR="00880CBC" w:rsidRPr="004E7B06" w:rsidRDefault="00880CBC" w:rsidP="004C132E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>OCR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6F9BC66" w14:textId="77777777" w:rsidR="00880CBC" w:rsidRPr="004E7B06" w:rsidRDefault="00880CBC" w:rsidP="004C132E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>Pearson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5BD7989" w14:textId="77777777" w:rsidR="00880CBC" w:rsidRPr="004E7B06" w:rsidRDefault="00880CBC" w:rsidP="004C132E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>WJEC/ Eduqas</w:t>
            </w:r>
          </w:p>
        </w:tc>
      </w:tr>
      <w:tr w:rsidR="00880CBC" w:rsidRPr="004E7B06" w14:paraId="15F7DE01" w14:textId="77777777" w:rsidTr="004C132E">
        <w:trPr>
          <w:gridBefore w:val="1"/>
          <w:wBefore w:w="6" w:type="dxa"/>
          <w:trHeight w:val="703"/>
        </w:trPr>
        <w:tc>
          <w:tcPr>
            <w:tcW w:w="2262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596C27" w14:textId="77777777" w:rsidR="00880CBC" w:rsidRPr="004E7B06" w:rsidRDefault="00880CBC" w:rsidP="004C132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 xml:space="preserve">RoR Service 1 </w:t>
            </w:r>
          </w:p>
          <w:p w14:paraId="3896CADE" w14:textId="77777777" w:rsidR="00880CBC" w:rsidRPr="004E7B06" w:rsidRDefault="00880CBC" w:rsidP="004C132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>Clerical re-check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F1710E" w14:textId="3865D4CC" w:rsidR="00880CBC" w:rsidRPr="004E7B06" w:rsidRDefault="00880CBC" w:rsidP="004C132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 xml:space="preserve"> Thursday 2</w:t>
            </w:r>
            <w:r w:rsidR="004E7B06">
              <w:rPr>
                <w:rFonts w:ascii="Arial" w:hAnsi="Arial" w:cs="Arial"/>
                <w:b/>
              </w:rPr>
              <w:t>4</w:t>
            </w:r>
            <w:r w:rsidRPr="004E7B06">
              <w:rPr>
                <w:rFonts w:ascii="Arial" w:hAnsi="Arial" w:cs="Arial"/>
                <w:b/>
              </w:rPr>
              <w:t xml:space="preserve"> September 202</w:t>
            </w:r>
            <w:r w:rsidR="004E7B0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464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488AE7B9" w14:textId="21C3FEDC" w:rsidR="00880CBC" w:rsidRPr="004E7B06" w:rsidRDefault="004E7B06" w:rsidP="004C132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£9.70</w:t>
            </w:r>
          </w:p>
        </w:tc>
        <w:tc>
          <w:tcPr>
            <w:tcW w:w="1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3E8828B" w14:textId="726616EC" w:rsidR="00880CBC" w:rsidRPr="004E7B06" w:rsidRDefault="004E7B06" w:rsidP="004C132E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£12.00</w:t>
            </w:r>
          </w:p>
        </w:tc>
        <w:tc>
          <w:tcPr>
            <w:tcW w:w="1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9E4DC45" w14:textId="09FEEF51" w:rsidR="00880CBC" w:rsidRPr="004E7B06" w:rsidRDefault="004E7B06" w:rsidP="004C132E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£14.00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BE331BC" w14:textId="518E3425" w:rsidR="00880CBC" w:rsidRPr="004E7B06" w:rsidRDefault="004E7B06" w:rsidP="004C132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£11.00</w:t>
            </w:r>
          </w:p>
        </w:tc>
      </w:tr>
      <w:tr w:rsidR="00880CBC" w:rsidRPr="004E7B06" w14:paraId="49D53E32" w14:textId="77777777" w:rsidTr="004C132E">
        <w:trPr>
          <w:gridBefore w:val="1"/>
          <w:wBefore w:w="6" w:type="dxa"/>
          <w:trHeight w:val="703"/>
        </w:trPr>
        <w:tc>
          <w:tcPr>
            <w:tcW w:w="2262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0C84A2" w14:textId="77777777" w:rsidR="00880CBC" w:rsidRPr="004E7B06" w:rsidRDefault="00880CBC" w:rsidP="004C132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>RoR Service 2</w:t>
            </w:r>
          </w:p>
          <w:p w14:paraId="38492480" w14:textId="77777777" w:rsidR="00880CBC" w:rsidRPr="004E7B06" w:rsidRDefault="00880CBC" w:rsidP="004C132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>Review of marking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0A20AF" w14:textId="31ABE3C1" w:rsidR="00880CBC" w:rsidRPr="004E7B06" w:rsidRDefault="00880CBC" w:rsidP="004C132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>Thursday 2</w:t>
            </w:r>
            <w:r w:rsidR="004E7B06">
              <w:rPr>
                <w:rFonts w:ascii="Arial" w:hAnsi="Arial" w:cs="Arial"/>
                <w:b/>
              </w:rPr>
              <w:t>4</w:t>
            </w:r>
            <w:r w:rsidRPr="004E7B06">
              <w:rPr>
                <w:rFonts w:ascii="Arial" w:hAnsi="Arial" w:cs="Arial"/>
                <w:b/>
              </w:rPr>
              <w:t xml:space="preserve"> September 202</w:t>
            </w:r>
            <w:r w:rsidR="004E7B0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464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4494BFC7" w14:textId="2890E1F7" w:rsidR="00880CBC" w:rsidRPr="004E7B06" w:rsidRDefault="004E7B06" w:rsidP="004C132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£44.85</w:t>
            </w:r>
          </w:p>
        </w:tc>
        <w:tc>
          <w:tcPr>
            <w:tcW w:w="1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98E05D8" w14:textId="3CECF791" w:rsidR="00880CBC" w:rsidRPr="004E7B06" w:rsidRDefault="004E7B06" w:rsidP="004C132E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£67.75</w:t>
            </w:r>
          </w:p>
        </w:tc>
        <w:tc>
          <w:tcPr>
            <w:tcW w:w="1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882ED0F" w14:textId="3849EBEB" w:rsidR="00880CBC" w:rsidRPr="004E7B06" w:rsidRDefault="004E7B06" w:rsidP="004C132E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£50.00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1CD3E20" w14:textId="6140ED83" w:rsidR="00880CBC" w:rsidRPr="004E7B06" w:rsidRDefault="004E7B06" w:rsidP="004C132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£45.00</w:t>
            </w:r>
          </w:p>
        </w:tc>
      </w:tr>
      <w:tr w:rsidR="00880CBC" w:rsidRPr="004E7B06" w14:paraId="36EE9FB5" w14:textId="77777777" w:rsidTr="004C132E">
        <w:trPr>
          <w:gridBefore w:val="1"/>
          <w:wBefore w:w="6" w:type="dxa"/>
          <w:trHeight w:val="703"/>
        </w:trPr>
        <w:tc>
          <w:tcPr>
            <w:tcW w:w="2262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BFE593" w14:textId="77777777" w:rsidR="00880CBC" w:rsidRPr="004E7B06" w:rsidRDefault="00880CBC" w:rsidP="004C132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 xml:space="preserve">RoR Service 3 </w:t>
            </w:r>
          </w:p>
          <w:p w14:paraId="20D6F0FA" w14:textId="77777777" w:rsidR="00880CBC" w:rsidRPr="004E7B06" w:rsidRDefault="00880CBC" w:rsidP="004C132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>Review of moderation</w:t>
            </w:r>
            <w:r w:rsidRPr="004E7B06">
              <w:rPr>
                <w:rStyle w:val="FootnoteReference"/>
                <w:rFonts w:ascii="Arial" w:hAnsi="Arial" w:cs="Arial"/>
                <w:b/>
              </w:rPr>
              <w:footnoteReference w:id="1"/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E75F9D" w14:textId="1818E0B9" w:rsidR="00880CBC" w:rsidRPr="004E7B06" w:rsidRDefault="00880CBC" w:rsidP="004C132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 xml:space="preserve"> Thursday </w:t>
            </w:r>
            <w:r w:rsidR="004E7B06">
              <w:rPr>
                <w:rFonts w:ascii="Arial" w:hAnsi="Arial" w:cs="Arial"/>
                <w:b/>
              </w:rPr>
              <w:t xml:space="preserve">24 </w:t>
            </w:r>
            <w:r w:rsidRPr="004E7B06">
              <w:rPr>
                <w:rFonts w:ascii="Arial" w:hAnsi="Arial" w:cs="Arial"/>
                <w:b/>
              </w:rPr>
              <w:t>September 202</w:t>
            </w:r>
          </w:p>
        </w:tc>
        <w:tc>
          <w:tcPr>
            <w:tcW w:w="5953" w:type="dxa"/>
            <w:gridSpan w:val="4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774BFE19" w14:textId="77777777" w:rsidR="00880CBC" w:rsidRPr="004E7B06" w:rsidRDefault="00880CBC" w:rsidP="004C132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 xml:space="preserve"> </w:t>
            </w:r>
          </w:p>
          <w:p w14:paraId="395FECDC" w14:textId="77777777" w:rsidR="00880CBC" w:rsidRPr="004E7B06" w:rsidRDefault="00880CBC" w:rsidP="004C132E">
            <w:pPr>
              <w:spacing w:after="0" w:line="240" w:lineRule="auto"/>
              <w:ind w:left="720" w:hanging="720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 xml:space="preserve">   Moderation reviews are only available for whole subjects, not individual students   </w:t>
            </w:r>
          </w:p>
          <w:p w14:paraId="300E7D6E" w14:textId="77777777" w:rsidR="00880CBC" w:rsidRPr="004E7B06" w:rsidRDefault="00880CBC" w:rsidP="004C132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 xml:space="preserve">   </w:t>
            </w:r>
          </w:p>
        </w:tc>
      </w:tr>
      <w:tr w:rsidR="00880CBC" w:rsidRPr="004E7B06" w14:paraId="19DAC0DE" w14:textId="77777777" w:rsidTr="004C132E">
        <w:trPr>
          <w:gridBefore w:val="1"/>
          <w:wBefore w:w="6" w:type="dxa"/>
          <w:trHeight w:val="1013"/>
        </w:trPr>
        <w:tc>
          <w:tcPr>
            <w:tcW w:w="2262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7B71A5D0" w14:textId="77777777" w:rsidR="00880CBC" w:rsidRPr="004E7B06" w:rsidRDefault="00880CBC" w:rsidP="004C132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 xml:space="preserve">Appeals </w:t>
            </w:r>
          </w:p>
          <w:p w14:paraId="51F30C34" w14:textId="77777777" w:rsidR="00880CBC" w:rsidRPr="004E7B06" w:rsidRDefault="00880CBC" w:rsidP="004C132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 xml:space="preserve">(Stage 1) </w:t>
            </w:r>
          </w:p>
          <w:p w14:paraId="7428199A" w14:textId="77777777" w:rsidR="00880CBC" w:rsidRPr="004E7B06" w:rsidRDefault="00880CBC" w:rsidP="004C132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 xml:space="preserve">Preliminary Appeal 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6B2CAB" w14:textId="77777777" w:rsidR="00880CBC" w:rsidRPr="004E7B06" w:rsidRDefault="00880CBC" w:rsidP="004C132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7B06">
              <w:rPr>
                <w:rFonts w:ascii="Arial" w:hAnsi="Arial" w:cs="Arial"/>
                <w:b/>
                <w:sz w:val="22"/>
                <w:szCs w:val="22"/>
              </w:rPr>
              <w:t>Within 30 calendar days</w:t>
            </w:r>
          </w:p>
          <w:p w14:paraId="479D828C" w14:textId="77777777" w:rsidR="00880CBC" w:rsidRPr="004E7B06" w:rsidRDefault="00880CBC" w:rsidP="004C132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7B06">
              <w:rPr>
                <w:rFonts w:ascii="Arial" w:hAnsi="Arial" w:cs="Arial"/>
                <w:b/>
                <w:sz w:val="22"/>
                <w:szCs w:val="22"/>
              </w:rPr>
              <w:t>(of receiving the outcome of a review of results)</w:t>
            </w:r>
          </w:p>
          <w:p w14:paraId="00A61A51" w14:textId="77777777" w:rsidR="00880CBC" w:rsidRPr="004E7B06" w:rsidRDefault="00880CBC" w:rsidP="004C132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F4C46A6" w14:textId="77777777" w:rsidR="00880CBC" w:rsidRPr="004E7B06" w:rsidRDefault="00880CBC" w:rsidP="004C132E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</w:rPr>
            </w:pPr>
          </w:p>
          <w:p w14:paraId="2C3F5B79" w14:textId="77777777" w:rsidR="00880CBC" w:rsidRPr="004E7B06" w:rsidRDefault="00880CBC" w:rsidP="004C132E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>If you are unhappy with the outcome of a review,</w:t>
            </w:r>
          </w:p>
          <w:p w14:paraId="15A4F811" w14:textId="77777777" w:rsidR="00880CBC" w:rsidRPr="004E7B06" w:rsidRDefault="00880CBC" w:rsidP="004C132E">
            <w:pPr>
              <w:spacing w:after="0" w:line="240" w:lineRule="auto"/>
              <w:ind w:left="720" w:hanging="720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 xml:space="preserve">                see each exam boards individual </w:t>
            </w:r>
          </w:p>
          <w:p w14:paraId="74CD661C" w14:textId="77777777" w:rsidR="00880CBC" w:rsidRPr="004E7B06" w:rsidRDefault="00880CBC" w:rsidP="004C132E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>website for information on appeals</w:t>
            </w:r>
          </w:p>
          <w:p w14:paraId="06D33A62" w14:textId="77777777" w:rsidR="00880CBC" w:rsidRPr="004E7B06" w:rsidRDefault="00880CBC" w:rsidP="004C132E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</w:rPr>
            </w:pPr>
          </w:p>
          <w:p w14:paraId="70737EF7" w14:textId="77777777" w:rsidR="00880CBC" w:rsidRPr="004E7B06" w:rsidRDefault="00880CBC" w:rsidP="004C132E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</w:rPr>
            </w:pPr>
          </w:p>
        </w:tc>
      </w:tr>
      <w:tr w:rsidR="00880CBC" w:rsidRPr="004E7B06" w14:paraId="441A8CE9" w14:textId="77777777" w:rsidTr="004C132E">
        <w:trPr>
          <w:gridBefore w:val="1"/>
          <w:wBefore w:w="6" w:type="dxa"/>
          <w:trHeight w:val="500"/>
        </w:trPr>
        <w:tc>
          <w:tcPr>
            <w:tcW w:w="2262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7825D74B" w14:textId="77777777" w:rsidR="00880CBC" w:rsidRPr="004E7B06" w:rsidRDefault="00880CBC" w:rsidP="004C132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 xml:space="preserve">(Stage 2) </w:t>
            </w:r>
          </w:p>
          <w:p w14:paraId="5EC13F7F" w14:textId="77777777" w:rsidR="00880CBC" w:rsidRPr="004E7B06" w:rsidRDefault="00880CBC" w:rsidP="004C132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>Appeal Hearing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ADD0AA" w14:textId="77777777" w:rsidR="00880CBC" w:rsidRPr="004E7B06" w:rsidRDefault="00880CBC" w:rsidP="004C132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>Within 14 calendar days</w:t>
            </w:r>
          </w:p>
          <w:p w14:paraId="452AE851" w14:textId="77777777" w:rsidR="00880CBC" w:rsidRPr="004E7B06" w:rsidRDefault="00880CBC" w:rsidP="004C132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E7B06">
              <w:rPr>
                <w:rFonts w:ascii="Arial" w:hAnsi="Arial" w:cs="Arial"/>
                <w:b/>
                <w:sz w:val="22"/>
                <w:szCs w:val="22"/>
              </w:rPr>
              <w:t>(of receiving the outcome of the preliminary appeal)</w:t>
            </w:r>
          </w:p>
          <w:p w14:paraId="1A1F4E1C" w14:textId="77777777" w:rsidR="00880CBC" w:rsidRPr="004E7B06" w:rsidRDefault="00880CBC" w:rsidP="004C132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3E04441D" w14:textId="77777777" w:rsidR="00880CBC" w:rsidRPr="004E7B06" w:rsidRDefault="00880CBC" w:rsidP="004C132E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</w:rPr>
            </w:pPr>
          </w:p>
          <w:p w14:paraId="44B5F25D" w14:textId="77777777" w:rsidR="00880CBC" w:rsidRPr="004E7B06" w:rsidRDefault="00880CBC" w:rsidP="004C132E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</w:rPr>
            </w:pPr>
          </w:p>
          <w:p w14:paraId="131FADDC" w14:textId="77777777" w:rsidR="00880CBC" w:rsidRPr="004E7B06" w:rsidRDefault="00880CBC" w:rsidP="004C132E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>As stated above under Appeals (Stage 1)</w:t>
            </w:r>
          </w:p>
          <w:p w14:paraId="415D7CC1" w14:textId="77777777" w:rsidR="00880CBC" w:rsidRPr="004E7B06" w:rsidRDefault="00880CBC" w:rsidP="004C132E">
            <w:pPr>
              <w:spacing w:after="0" w:line="240" w:lineRule="auto"/>
              <w:ind w:left="720" w:hanging="720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 xml:space="preserve"> </w:t>
            </w:r>
          </w:p>
          <w:p w14:paraId="3A87DBEB" w14:textId="77777777" w:rsidR="00880CBC" w:rsidRPr="004E7B06" w:rsidRDefault="00880CBC" w:rsidP="004C132E">
            <w:pPr>
              <w:spacing w:after="0" w:line="240" w:lineRule="auto"/>
              <w:ind w:left="720" w:hanging="720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 xml:space="preserve"> </w:t>
            </w:r>
          </w:p>
          <w:p w14:paraId="090C9E1E" w14:textId="77777777" w:rsidR="00880CBC" w:rsidRPr="004E7B06" w:rsidRDefault="00880CBC" w:rsidP="004C132E">
            <w:pPr>
              <w:spacing w:after="0" w:line="240" w:lineRule="auto"/>
              <w:ind w:left="720" w:hanging="720"/>
              <w:rPr>
                <w:rFonts w:ascii="Arial" w:hAnsi="Arial" w:cs="Arial"/>
                <w:b/>
              </w:rPr>
            </w:pPr>
            <w:r w:rsidRPr="004E7B06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499CA055" w14:textId="77777777" w:rsidR="00880CBC" w:rsidRPr="004E7B06" w:rsidRDefault="00880CBC" w:rsidP="00880C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14:paraId="18BFC6FB" w14:textId="7BD52A43" w:rsidR="00880CBC" w:rsidRPr="004E7B06" w:rsidRDefault="00880CBC" w:rsidP="00880CB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4E7B06">
        <w:rPr>
          <w:rFonts w:ascii="Arial" w:hAnsi="Arial" w:cs="Arial"/>
          <w:b/>
        </w:rPr>
        <w:t>The Exams Manager</w:t>
      </w:r>
      <w:r w:rsidR="004E7B06">
        <w:rPr>
          <w:rFonts w:ascii="Arial" w:hAnsi="Arial" w:cs="Arial"/>
          <w:b/>
        </w:rPr>
        <w:t xml:space="preserve"> </w:t>
      </w:r>
      <w:r w:rsidRPr="004E7B06">
        <w:rPr>
          <w:rFonts w:ascii="Arial" w:hAnsi="Arial" w:cs="Arial"/>
          <w:b/>
        </w:rPr>
        <w:t>should be in receipt of any post results request at least 24 hours prior to the above exam board deadlines.</w:t>
      </w:r>
    </w:p>
    <w:p w14:paraId="10414675" w14:textId="77777777" w:rsidR="00880CBC" w:rsidRPr="004E7B06" w:rsidRDefault="00880CBC" w:rsidP="00880CB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33389D9E" w14:textId="77777777" w:rsidR="00880CBC" w:rsidRPr="004E7B06" w:rsidRDefault="00880CBC" w:rsidP="00880CB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4E7B06">
        <w:rPr>
          <w:rFonts w:ascii="Arial" w:hAnsi="Arial" w:cs="Arial"/>
          <w:b/>
        </w:rPr>
        <w:t>Late requests will not be processed.</w:t>
      </w:r>
    </w:p>
    <w:p w14:paraId="1E038932" w14:textId="77777777" w:rsidR="00880CBC" w:rsidRPr="004E7B06" w:rsidRDefault="00880CBC" w:rsidP="00880CB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08B311FE" w14:textId="77777777" w:rsidR="00880CBC" w:rsidRPr="004E7B06" w:rsidRDefault="00880CBC" w:rsidP="00880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4E7B06">
        <w:rPr>
          <w:rFonts w:ascii="Arial" w:hAnsi="Arial" w:cs="Arial"/>
          <w:b/>
        </w:rPr>
        <w:t>Please note:</w:t>
      </w:r>
    </w:p>
    <w:p w14:paraId="58C5F40B" w14:textId="77777777" w:rsidR="00880CBC" w:rsidRPr="004E7B06" w:rsidRDefault="00880CBC" w:rsidP="00880CBC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4E7B06">
        <w:rPr>
          <w:rFonts w:ascii="Arial" w:hAnsi="Arial" w:cs="Arial"/>
          <w:b/>
        </w:rPr>
        <w:t xml:space="preserve">All fees are per exam unit/paper.  Most examinations have 2 or more units/papers.  </w:t>
      </w:r>
    </w:p>
    <w:p w14:paraId="3D3041BB" w14:textId="77777777" w:rsidR="00880CBC" w:rsidRPr="004E7B06" w:rsidRDefault="00880CBC" w:rsidP="00880CB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b/>
        </w:rPr>
      </w:pPr>
      <w:r w:rsidRPr="004E7B06">
        <w:rPr>
          <w:rFonts w:ascii="Arial" w:hAnsi="Arial" w:cs="Arial"/>
          <w:b/>
        </w:rPr>
        <w:t>Reviews of individual coursework/NEA or controlled assessment units are not available.</w:t>
      </w:r>
    </w:p>
    <w:p w14:paraId="7F5686CF" w14:textId="77777777" w:rsidR="00880CBC" w:rsidRPr="004E7B06" w:rsidRDefault="00880CBC" w:rsidP="00880CB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b/>
        </w:rPr>
      </w:pPr>
    </w:p>
    <w:p w14:paraId="357EB846" w14:textId="77777777" w:rsidR="00880CBC" w:rsidRPr="004E7B06" w:rsidRDefault="00880CBC" w:rsidP="00880CBC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4E7B06">
        <w:rPr>
          <w:rFonts w:ascii="Arial" w:hAnsi="Arial" w:cs="Arial"/>
          <w:b/>
        </w:rPr>
        <w:t>Students/Parents should note that an application for retrospective special consideration cannot be submitted after the completion of an enquiry about results.</w:t>
      </w:r>
    </w:p>
    <w:p w14:paraId="59701FAF" w14:textId="77777777" w:rsidR="00880CBC" w:rsidRPr="004E7B06" w:rsidRDefault="00880CBC" w:rsidP="00880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3D7C56A3" w14:textId="77777777" w:rsidR="00880CBC" w:rsidRPr="004E7B06" w:rsidRDefault="00880CBC" w:rsidP="00880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19F6EDA3" w14:textId="0E125E9C" w:rsidR="00D44119" w:rsidRDefault="00D44119" w:rsidP="00D44119">
      <w:pPr>
        <w:spacing w:after="0" w:line="240" w:lineRule="auto"/>
        <w:ind w:left="241" w:right="-166"/>
        <w:rPr>
          <w:rFonts w:ascii="Arial" w:eastAsia="Times New Roman" w:hAnsi="Arial" w:cs="Arial"/>
          <w:b/>
          <w:bCs/>
          <w:sz w:val="21"/>
          <w:szCs w:val="21"/>
        </w:rPr>
      </w:pPr>
      <w:r w:rsidRPr="004E7B06">
        <w:rPr>
          <w:rFonts w:ascii="Arial" w:eastAsia="Times New Roman" w:hAnsi="Arial" w:cs="Arial"/>
          <w:b/>
          <w:bCs/>
          <w:sz w:val="21"/>
          <w:szCs w:val="21"/>
        </w:rPr>
        <w:t>Payment Information:</w:t>
      </w:r>
    </w:p>
    <w:p w14:paraId="39FA8E9A" w14:textId="77777777" w:rsidR="004E7B06" w:rsidRDefault="004E7B06" w:rsidP="004E7B06">
      <w:pPr>
        <w:spacing w:after="0" w:line="240" w:lineRule="auto"/>
        <w:ind w:left="241" w:right="-166"/>
        <w:rPr>
          <w:rFonts w:ascii="Arial" w:eastAsia="Times New Roman" w:hAnsi="Arial" w:cs="Arial"/>
          <w:b/>
          <w:bCs/>
          <w:sz w:val="21"/>
          <w:szCs w:val="21"/>
        </w:rPr>
      </w:pPr>
      <w:r>
        <w:rPr>
          <w:rFonts w:ascii="Arial" w:eastAsia="Times New Roman" w:hAnsi="Arial" w:cs="Arial"/>
          <w:b/>
          <w:bCs/>
          <w:sz w:val="21"/>
          <w:szCs w:val="21"/>
        </w:rPr>
        <w:t xml:space="preserve">You will be emailed containing a link for payment once this form is completed and returned – </w:t>
      </w:r>
    </w:p>
    <w:p w14:paraId="35071BD9" w14:textId="3CCAC0A7" w:rsidR="00D44119" w:rsidRPr="004E7B06" w:rsidRDefault="004E7B06" w:rsidP="004E7B06">
      <w:pPr>
        <w:spacing w:after="0" w:line="240" w:lineRule="auto"/>
        <w:ind w:left="241" w:right="-166"/>
        <w:rPr>
          <w:rFonts w:ascii="Arial" w:eastAsia="Times New Roman" w:hAnsi="Arial" w:cs="Arial"/>
          <w:b/>
          <w:bCs/>
          <w:sz w:val="21"/>
          <w:szCs w:val="21"/>
        </w:rPr>
      </w:pPr>
      <w:r>
        <w:rPr>
          <w:rFonts w:ascii="Arial" w:eastAsia="Times New Roman" w:hAnsi="Arial" w:cs="Arial"/>
          <w:b/>
          <w:bCs/>
          <w:sz w:val="21"/>
          <w:szCs w:val="21"/>
        </w:rPr>
        <w:t>Th</w:t>
      </w:r>
      <w:r w:rsidR="00D44119" w:rsidRPr="004E7B06">
        <w:rPr>
          <w:rFonts w:ascii="Arial" w:eastAsia="Times New Roman" w:hAnsi="Arial" w:cs="Arial"/>
          <w:b/>
          <w:bCs/>
          <w:sz w:val="21"/>
          <w:szCs w:val="21"/>
        </w:rPr>
        <w:t>e reference to use will be your full name followed by the words ‘Post Results’</w:t>
      </w:r>
    </w:p>
    <w:p w14:paraId="6CC42966" w14:textId="494D95CB" w:rsidR="00D44119" w:rsidRDefault="00D44119" w:rsidP="00D44119">
      <w:pPr>
        <w:spacing w:after="0" w:line="240" w:lineRule="auto"/>
        <w:ind w:left="241" w:right="-166"/>
        <w:rPr>
          <w:rFonts w:ascii="Arial" w:eastAsia="Times New Roman" w:hAnsi="Arial" w:cs="Arial"/>
          <w:b/>
          <w:bCs/>
          <w:sz w:val="21"/>
          <w:szCs w:val="21"/>
        </w:rPr>
      </w:pPr>
      <w:r w:rsidRPr="004E7B06">
        <w:rPr>
          <w:rFonts w:ascii="Arial" w:eastAsia="Times New Roman" w:hAnsi="Arial" w:cs="Arial"/>
          <w:b/>
          <w:bCs/>
          <w:sz w:val="21"/>
          <w:szCs w:val="21"/>
        </w:rPr>
        <w:t>If there is a revised ‘upward’ grade change the result will not be released until payment has been</w:t>
      </w:r>
      <w:r>
        <w:rPr>
          <w:rFonts w:ascii="Arial" w:eastAsia="Times New Roman" w:hAnsi="Arial" w:cs="Arial"/>
          <w:b/>
          <w:bCs/>
          <w:sz w:val="21"/>
          <w:szCs w:val="21"/>
        </w:rPr>
        <w:t xml:space="preserve"> made</w:t>
      </w:r>
      <w:r w:rsidR="004E7B06">
        <w:rPr>
          <w:rFonts w:ascii="Arial" w:eastAsia="Times New Roman" w:hAnsi="Arial" w:cs="Arial"/>
          <w:b/>
          <w:bCs/>
          <w:sz w:val="21"/>
          <w:szCs w:val="21"/>
        </w:rPr>
        <w:t>.</w:t>
      </w:r>
    </w:p>
    <w:sectPr w:rsidR="00D44119" w:rsidSect="009670CC">
      <w:footerReference w:type="default" r:id="rId9"/>
      <w:pgSz w:w="11906" w:h="16838" w:code="9"/>
      <w:pgMar w:top="567" w:right="567" w:bottom="868" w:left="567" w:header="28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8E088" w14:textId="77777777" w:rsidR="00AC1C62" w:rsidRDefault="00AC1C62" w:rsidP="00666FC9">
      <w:pPr>
        <w:spacing w:after="0" w:line="240" w:lineRule="auto"/>
      </w:pPr>
      <w:r>
        <w:separator/>
      </w:r>
    </w:p>
  </w:endnote>
  <w:endnote w:type="continuationSeparator" w:id="0">
    <w:p w14:paraId="44FB586E" w14:textId="77777777" w:rsidR="00AC1C62" w:rsidRDefault="00AC1C62" w:rsidP="00666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23341" w14:textId="0284091C" w:rsidR="008F24CF" w:rsidRPr="009670CC" w:rsidRDefault="008F24CF" w:rsidP="00B66687">
    <w:pPr>
      <w:spacing w:after="0" w:line="240" w:lineRule="auto"/>
      <w:rPr>
        <w:rFonts w:ascii="Rockwell" w:hAnsi="Rockwel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B74B5" w14:textId="77777777" w:rsidR="00AC1C62" w:rsidRDefault="00AC1C62" w:rsidP="00666FC9">
      <w:pPr>
        <w:spacing w:after="0" w:line="240" w:lineRule="auto"/>
      </w:pPr>
      <w:r>
        <w:separator/>
      </w:r>
    </w:p>
  </w:footnote>
  <w:footnote w:type="continuationSeparator" w:id="0">
    <w:p w14:paraId="41F63FE5" w14:textId="77777777" w:rsidR="00AC1C62" w:rsidRDefault="00AC1C62" w:rsidP="00666FC9">
      <w:pPr>
        <w:spacing w:after="0" w:line="240" w:lineRule="auto"/>
      </w:pPr>
      <w:r>
        <w:continuationSeparator/>
      </w:r>
    </w:p>
  </w:footnote>
  <w:footnote w:id="1">
    <w:p w14:paraId="6860AC47" w14:textId="77777777" w:rsidR="00880CBC" w:rsidRPr="00A40707" w:rsidRDefault="00880CBC" w:rsidP="00880CBC">
      <w:pPr>
        <w:pStyle w:val="FootnoteText"/>
        <w:rPr>
          <w:rFonts w:cs="Tahoma"/>
          <w:sz w:val="18"/>
          <w:szCs w:val="18"/>
        </w:rPr>
      </w:pPr>
      <w:r w:rsidRPr="00A40707">
        <w:rPr>
          <w:rStyle w:val="FootnoteReference"/>
          <w:rFonts w:cs="Tahoma"/>
          <w:sz w:val="18"/>
          <w:szCs w:val="18"/>
        </w:rPr>
        <w:footnoteRef/>
      </w:r>
      <w:r w:rsidRPr="00A40707">
        <w:rPr>
          <w:rFonts w:cs="Tahoma"/>
          <w:sz w:val="18"/>
          <w:szCs w:val="18"/>
        </w:rPr>
        <w:t xml:space="preserve"> </w:t>
      </w:r>
      <w:r w:rsidRPr="00A40707">
        <w:rPr>
          <w:rFonts w:cs="Tahoma"/>
          <w:bCs/>
          <w:sz w:val="18"/>
          <w:szCs w:val="18"/>
        </w:rPr>
        <w:t>This service is not available to individual candidates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369D0"/>
    <w:multiLevelType w:val="hybridMultilevel"/>
    <w:tmpl w:val="4AD68872"/>
    <w:lvl w:ilvl="0" w:tplc="B4025EF8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  <w:color w:val="FF33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15C38"/>
    <w:multiLevelType w:val="hybridMultilevel"/>
    <w:tmpl w:val="23D62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24535"/>
    <w:multiLevelType w:val="hybridMultilevel"/>
    <w:tmpl w:val="9C10B4C6"/>
    <w:lvl w:ilvl="0" w:tplc="08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3" w15:restartNumberingAfterBreak="0">
    <w:nsid w:val="166D0BF2"/>
    <w:multiLevelType w:val="hybridMultilevel"/>
    <w:tmpl w:val="092E7F46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5C3C76"/>
    <w:multiLevelType w:val="multilevel"/>
    <w:tmpl w:val="847E6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7B1D89"/>
    <w:multiLevelType w:val="hybridMultilevel"/>
    <w:tmpl w:val="3F086E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97698"/>
    <w:multiLevelType w:val="hybridMultilevel"/>
    <w:tmpl w:val="F93C37E6"/>
    <w:lvl w:ilvl="0" w:tplc="0ECCE3E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237C0E64"/>
    <w:multiLevelType w:val="hybridMultilevel"/>
    <w:tmpl w:val="87647C7A"/>
    <w:lvl w:ilvl="0" w:tplc="7F60FD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B54780"/>
    <w:multiLevelType w:val="hybridMultilevel"/>
    <w:tmpl w:val="549E9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AA0C2B"/>
    <w:multiLevelType w:val="hybridMultilevel"/>
    <w:tmpl w:val="012A2944"/>
    <w:lvl w:ilvl="0" w:tplc="3126CC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384207"/>
    <w:multiLevelType w:val="multilevel"/>
    <w:tmpl w:val="9650F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5116A2"/>
    <w:multiLevelType w:val="hybridMultilevel"/>
    <w:tmpl w:val="E6200D8C"/>
    <w:lvl w:ilvl="0" w:tplc="BF6410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000099"/>
        <w:sz w:val="20"/>
        <w:szCs w:val="28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F1350"/>
    <w:multiLevelType w:val="hybridMultilevel"/>
    <w:tmpl w:val="6234EFB8"/>
    <w:lvl w:ilvl="0" w:tplc="3890402C">
      <w:start w:val="1"/>
      <w:numFmt w:val="bullet"/>
      <w:lvlText w:val=""/>
      <w:lvlJc w:val="left"/>
      <w:pPr>
        <w:ind w:left="712" w:hanging="360"/>
      </w:pPr>
      <w:rPr>
        <w:rFonts w:ascii="Symbol" w:hAnsi="Symbol" w:hint="default"/>
        <w:color w:val="003399"/>
      </w:rPr>
    </w:lvl>
    <w:lvl w:ilvl="1" w:tplc="5A783BD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0000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5466C60"/>
    <w:multiLevelType w:val="hybridMultilevel"/>
    <w:tmpl w:val="CC684FF0"/>
    <w:lvl w:ilvl="0" w:tplc="DEFC2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41081C"/>
    <w:multiLevelType w:val="multilevel"/>
    <w:tmpl w:val="9A4E2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5256A7"/>
    <w:multiLevelType w:val="hybridMultilevel"/>
    <w:tmpl w:val="0D54A120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6" w15:restartNumberingAfterBreak="0">
    <w:nsid w:val="3DFB05B0"/>
    <w:multiLevelType w:val="multilevel"/>
    <w:tmpl w:val="DE1A4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7C35BC"/>
    <w:multiLevelType w:val="hybridMultilevel"/>
    <w:tmpl w:val="3446AD8C"/>
    <w:lvl w:ilvl="0" w:tplc="0ECCE3E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1DE17DE"/>
    <w:multiLevelType w:val="hybridMultilevel"/>
    <w:tmpl w:val="C07E24AC"/>
    <w:lvl w:ilvl="0" w:tplc="3890402C">
      <w:start w:val="1"/>
      <w:numFmt w:val="bullet"/>
      <w:lvlText w:val=""/>
      <w:lvlJc w:val="left"/>
      <w:pPr>
        <w:ind w:left="712" w:hanging="360"/>
      </w:pPr>
      <w:rPr>
        <w:rFonts w:ascii="Symbol" w:hAnsi="Symbol" w:hint="default"/>
        <w:color w:val="003399"/>
      </w:rPr>
    </w:lvl>
    <w:lvl w:ilvl="1" w:tplc="5A783BD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0000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2917CA1"/>
    <w:multiLevelType w:val="multilevel"/>
    <w:tmpl w:val="53762D8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4309B2"/>
    <w:multiLevelType w:val="multilevel"/>
    <w:tmpl w:val="3A40FC42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827B65"/>
    <w:multiLevelType w:val="hybridMultilevel"/>
    <w:tmpl w:val="4A6EDC5A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945E5C"/>
    <w:multiLevelType w:val="hybridMultilevel"/>
    <w:tmpl w:val="92C4EDE0"/>
    <w:lvl w:ilvl="0" w:tplc="0ECCE3E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4AED3B5C"/>
    <w:multiLevelType w:val="hybridMultilevel"/>
    <w:tmpl w:val="DCFEB7D6"/>
    <w:lvl w:ilvl="0" w:tplc="348C487A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1E2AEB"/>
    <w:multiLevelType w:val="hybridMultilevel"/>
    <w:tmpl w:val="4378D028"/>
    <w:lvl w:ilvl="0" w:tplc="DEFC2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ED69D5"/>
    <w:multiLevelType w:val="multilevel"/>
    <w:tmpl w:val="C28E412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35EA1"/>
    <w:multiLevelType w:val="hybridMultilevel"/>
    <w:tmpl w:val="1CAA2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A94A61"/>
    <w:multiLevelType w:val="hybridMultilevel"/>
    <w:tmpl w:val="736EBCEC"/>
    <w:lvl w:ilvl="0" w:tplc="3126CC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115B5E"/>
    <w:multiLevelType w:val="hybridMultilevel"/>
    <w:tmpl w:val="E54064DC"/>
    <w:lvl w:ilvl="0" w:tplc="A330F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E2233F"/>
    <w:multiLevelType w:val="hybridMultilevel"/>
    <w:tmpl w:val="E7567B08"/>
    <w:lvl w:ilvl="0" w:tplc="0ECCE3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6C6812"/>
    <w:multiLevelType w:val="hybridMultilevel"/>
    <w:tmpl w:val="8C96E4F6"/>
    <w:lvl w:ilvl="0" w:tplc="5F6414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0B3AC0"/>
    <w:multiLevelType w:val="hybridMultilevel"/>
    <w:tmpl w:val="0CAEAA48"/>
    <w:lvl w:ilvl="0" w:tplc="0ECCE3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58275F"/>
    <w:multiLevelType w:val="hybridMultilevel"/>
    <w:tmpl w:val="44725DE4"/>
    <w:lvl w:ilvl="0" w:tplc="48F08742">
      <w:start w:val="1"/>
      <w:numFmt w:val="bullet"/>
      <w:lvlText w:val="£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02312D"/>
    <w:multiLevelType w:val="hybridMultilevel"/>
    <w:tmpl w:val="CF70A7F6"/>
    <w:lvl w:ilvl="0" w:tplc="08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3"/>
  </w:num>
  <w:num w:numId="4">
    <w:abstractNumId w:val="18"/>
  </w:num>
  <w:num w:numId="5">
    <w:abstractNumId w:val="9"/>
  </w:num>
  <w:num w:numId="6">
    <w:abstractNumId w:val="28"/>
  </w:num>
  <w:num w:numId="7">
    <w:abstractNumId w:val="27"/>
  </w:num>
  <w:num w:numId="8">
    <w:abstractNumId w:val="0"/>
  </w:num>
  <w:num w:numId="9">
    <w:abstractNumId w:val="29"/>
  </w:num>
  <w:num w:numId="10">
    <w:abstractNumId w:val="26"/>
  </w:num>
  <w:num w:numId="11">
    <w:abstractNumId w:val="31"/>
  </w:num>
  <w:num w:numId="12">
    <w:abstractNumId w:val="33"/>
  </w:num>
  <w:num w:numId="13">
    <w:abstractNumId w:val="24"/>
  </w:num>
  <w:num w:numId="14">
    <w:abstractNumId w:val="7"/>
  </w:num>
  <w:num w:numId="15">
    <w:abstractNumId w:val="32"/>
  </w:num>
  <w:num w:numId="16">
    <w:abstractNumId w:val="8"/>
  </w:num>
  <w:num w:numId="17">
    <w:abstractNumId w:val="11"/>
  </w:num>
  <w:num w:numId="18">
    <w:abstractNumId w:val="21"/>
  </w:num>
  <w:num w:numId="19">
    <w:abstractNumId w:val="17"/>
  </w:num>
  <w:num w:numId="20">
    <w:abstractNumId w:val="22"/>
  </w:num>
  <w:num w:numId="21">
    <w:abstractNumId w:val="6"/>
  </w:num>
  <w:num w:numId="22">
    <w:abstractNumId w:val="13"/>
  </w:num>
  <w:num w:numId="23">
    <w:abstractNumId w:val="25"/>
  </w:num>
  <w:num w:numId="24">
    <w:abstractNumId w:val="20"/>
  </w:num>
  <w:num w:numId="25">
    <w:abstractNumId w:val="23"/>
  </w:num>
  <w:num w:numId="26">
    <w:abstractNumId w:val="14"/>
  </w:num>
  <w:num w:numId="27">
    <w:abstractNumId w:val="10"/>
  </w:num>
  <w:num w:numId="28">
    <w:abstractNumId w:val="30"/>
  </w:num>
  <w:num w:numId="29">
    <w:abstractNumId w:val="16"/>
  </w:num>
  <w:num w:numId="30">
    <w:abstractNumId w:val="4"/>
  </w:num>
  <w:num w:numId="31">
    <w:abstractNumId w:val="19"/>
  </w:num>
  <w:num w:numId="32">
    <w:abstractNumId w:val="15"/>
  </w:num>
  <w:num w:numId="33">
    <w:abstractNumId w:val="5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8DD"/>
    <w:rsid w:val="000013AD"/>
    <w:rsid w:val="00007957"/>
    <w:rsid w:val="0001345E"/>
    <w:rsid w:val="000141B7"/>
    <w:rsid w:val="0001722F"/>
    <w:rsid w:val="00031B05"/>
    <w:rsid w:val="00054B15"/>
    <w:rsid w:val="00063D67"/>
    <w:rsid w:val="00070BB4"/>
    <w:rsid w:val="00074FFB"/>
    <w:rsid w:val="000821C2"/>
    <w:rsid w:val="000A3A32"/>
    <w:rsid w:val="000A62AA"/>
    <w:rsid w:val="000B1744"/>
    <w:rsid w:val="000B5839"/>
    <w:rsid w:val="000C3A16"/>
    <w:rsid w:val="000C5288"/>
    <w:rsid w:val="000C770C"/>
    <w:rsid w:val="000F5077"/>
    <w:rsid w:val="000F6A07"/>
    <w:rsid w:val="00100FFB"/>
    <w:rsid w:val="0010708B"/>
    <w:rsid w:val="00117AEB"/>
    <w:rsid w:val="0012463E"/>
    <w:rsid w:val="00126610"/>
    <w:rsid w:val="001267C8"/>
    <w:rsid w:val="00134405"/>
    <w:rsid w:val="00140D29"/>
    <w:rsid w:val="00155878"/>
    <w:rsid w:val="00156810"/>
    <w:rsid w:val="001600A2"/>
    <w:rsid w:val="00166847"/>
    <w:rsid w:val="001744D2"/>
    <w:rsid w:val="001766B4"/>
    <w:rsid w:val="00181E54"/>
    <w:rsid w:val="00182B1E"/>
    <w:rsid w:val="001873ED"/>
    <w:rsid w:val="00196349"/>
    <w:rsid w:val="001A1CC3"/>
    <w:rsid w:val="001A604C"/>
    <w:rsid w:val="001B5753"/>
    <w:rsid w:val="001C39EE"/>
    <w:rsid w:val="001C4021"/>
    <w:rsid w:val="001D33A0"/>
    <w:rsid w:val="001D607A"/>
    <w:rsid w:val="001E0C28"/>
    <w:rsid w:val="00207973"/>
    <w:rsid w:val="00207F56"/>
    <w:rsid w:val="00223971"/>
    <w:rsid w:val="00232CA4"/>
    <w:rsid w:val="00234ACB"/>
    <w:rsid w:val="00236116"/>
    <w:rsid w:val="00237E78"/>
    <w:rsid w:val="002427EC"/>
    <w:rsid w:val="00247EF2"/>
    <w:rsid w:val="00255A97"/>
    <w:rsid w:val="002618E6"/>
    <w:rsid w:val="0026199F"/>
    <w:rsid w:val="00262E91"/>
    <w:rsid w:val="002637C5"/>
    <w:rsid w:val="00265F62"/>
    <w:rsid w:val="0029081D"/>
    <w:rsid w:val="002935BA"/>
    <w:rsid w:val="002A0D92"/>
    <w:rsid w:val="002A1C2E"/>
    <w:rsid w:val="002A5DD8"/>
    <w:rsid w:val="002C1796"/>
    <w:rsid w:val="002C17E4"/>
    <w:rsid w:val="002C6893"/>
    <w:rsid w:val="002D31D4"/>
    <w:rsid w:val="002D5EFB"/>
    <w:rsid w:val="002E1D22"/>
    <w:rsid w:val="00301D7D"/>
    <w:rsid w:val="00302F20"/>
    <w:rsid w:val="003151A2"/>
    <w:rsid w:val="00316A02"/>
    <w:rsid w:val="0032363C"/>
    <w:rsid w:val="00323E14"/>
    <w:rsid w:val="0033138A"/>
    <w:rsid w:val="0033368D"/>
    <w:rsid w:val="003346CD"/>
    <w:rsid w:val="003348A0"/>
    <w:rsid w:val="00337793"/>
    <w:rsid w:val="00344D40"/>
    <w:rsid w:val="00346021"/>
    <w:rsid w:val="0035476C"/>
    <w:rsid w:val="003615B4"/>
    <w:rsid w:val="00390EA3"/>
    <w:rsid w:val="0039172C"/>
    <w:rsid w:val="00392774"/>
    <w:rsid w:val="00393CF3"/>
    <w:rsid w:val="00396609"/>
    <w:rsid w:val="003A1482"/>
    <w:rsid w:val="003A1FC5"/>
    <w:rsid w:val="003B71D1"/>
    <w:rsid w:val="003B7D75"/>
    <w:rsid w:val="003C06B0"/>
    <w:rsid w:val="003D5C9C"/>
    <w:rsid w:val="003D78DD"/>
    <w:rsid w:val="003E683F"/>
    <w:rsid w:val="003F466B"/>
    <w:rsid w:val="003F585E"/>
    <w:rsid w:val="00401A29"/>
    <w:rsid w:val="0040290A"/>
    <w:rsid w:val="00402D23"/>
    <w:rsid w:val="0040484E"/>
    <w:rsid w:val="004103A7"/>
    <w:rsid w:val="004218D2"/>
    <w:rsid w:val="004368EB"/>
    <w:rsid w:val="00442DFF"/>
    <w:rsid w:val="00442F71"/>
    <w:rsid w:val="00461365"/>
    <w:rsid w:val="00464093"/>
    <w:rsid w:val="00486698"/>
    <w:rsid w:val="00487D27"/>
    <w:rsid w:val="00492BBF"/>
    <w:rsid w:val="00496243"/>
    <w:rsid w:val="004A323B"/>
    <w:rsid w:val="004A588A"/>
    <w:rsid w:val="004A6BEC"/>
    <w:rsid w:val="004A6E39"/>
    <w:rsid w:val="004B39F7"/>
    <w:rsid w:val="004D4731"/>
    <w:rsid w:val="004D4F1F"/>
    <w:rsid w:val="004E1D0B"/>
    <w:rsid w:val="004E4133"/>
    <w:rsid w:val="004E607A"/>
    <w:rsid w:val="004E7B06"/>
    <w:rsid w:val="004F179C"/>
    <w:rsid w:val="00501217"/>
    <w:rsid w:val="00512E8E"/>
    <w:rsid w:val="005131B9"/>
    <w:rsid w:val="00525EB5"/>
    <w:rsid w:val="005400DE"/>
    <w:rsid w:val="00543DE8"/>
    <w:rsid w:val="00547E8D"/>
    <w:rsid w:val="0055134E"/>
    <w:rsid w:val="00573DCD"/>
    <w:rsid w:val="00574C05"/>
    <w:rsid w:val="00584508"/>
    <w:rsid w:val="00585415"/>
    <w:rsid w:val="00585ED3"/>
    <w:rsid w:val="005864CA"/>
    <w:rsid w:val="00586C0D"/>
    <w:rsid w:val="005A19EB"/>
    <w:rsid w:val="005A7A86"/>
    <w:rsid w:val="005A7DF0"/>
    <w:rsid w:val="005B00FD"/>
    <w:rsid w:val="005B0BC8"/>
    <w:rsid w:val="005B6AAD"/>
    <w:rsid w:val="005B7490"/>
    <w:rsid w:val="005D3985"/>
    <w:rsid w:val="005D5C8B"/>
    <w:rsid w:val="005E12C8"/>
    <w:rsid w:val="005E2EB5"/>
    <w:rsid w:val="005E4DC7"/>
    <w:rsid w:val="005E6AA5"/>
    <w:rsid w:val="005F2EB8"/>
    <w:rsid w:val="005F78DA"/>
    <w:rsid w:val="006016A3"/>
    <w:rsid w:val="00602B74"/>
    <w:rsid w:val="00602DE0"/>
    <w:rsid w:val="006047F4"/>
    <w:rsid w:val="006177AA"/>
    <w:rsid w:val="006223CD"/>
    <w:rsid w:val="00625B89"/>
    <w:rsid w:val="0062782C"/>
    <w:rsid w:val="00630FE0"/>
    <w:rsid w:val="00640E5B"/>
    <w:rsid w:val="00643FBB"/>
    <w:rsid w:val="006640D1"/>
    <w:rsid w:val="00665930"/>
    <w:rsid w:val="0066674C"/>
    <w:rsid w:val="00666FC9"/>
    <w:rsid w:val="00673102"/>
    <w:rsid w:val="00673430"/>
    <w:rsid w:val="006813C2"/>
    <w:rsid w:val="0069408D"/>
    <w:rsid w:val="006A71FA"/>
    <w:rsid w:val="006C2557"/>
    <w:rsid w:val="006C646E"/>
    <w:rsid w:val="006D1FB8"/>
    <w:rsid w:val="006E2C39"/>
    <w:rsid w:val="006E7571"/>
    <w:rsid w:val="006F2340"/>
    <w:rsid w:val="0071362D"/>
    <w:rsid w:val="00721653"/>
    <w:rsid w:val="007232F0"/>
    <w:rsid w:val="00745B6C"/>
    <w:rsid w:val="00772A79"/>
    <w:rsid w:val="00774837"/>
    <w:rsid w:val="00776239"/>
    <w:rsid w:val="00784342"/>
    <w:rsid w:val="007923DC"/>
    <w:rsid w:val="00795F8B"/>
    <w:rsid w:val="007B1971"/>
    <w:rsid w:val="007C488C"/>
    <w:rsid w:val="00802F89"/>
    <w:rsid w:val="00807D11"/>
    <w:rsid w:val="00810178"/>
    <w:rsid w:val="00812EB0"/>
    <w:rsid w:val="00814932"/>
    <w:rsid w:val="00814FF2"/>
    <w:rsid w:val="00817642"/>
    <w:rsid w:val="0082490D"/>
    <w:rsid w:val="008279F0"/>
    <w:rsid w:val="008305A8"/>
    <w:rsid w:val="00830D48"/>
    <w:rsid w:val="0083308E"/>
    <w:rsid w:val="00834F69"/>
    <w:rsid w:val="00842C32"/>
    <w:rsid w:val="0084566E"/>
    <w:rsid w:val="00847475"/>
    <w:rsid w:val="0084757C"/>
    <w:rsid w:val="0085336E"/>
    <w:rsid w:val="00857BE5"/>
    <w:rsid w:val="0086165A"/>
    <w:rsid w:val="00874CE3"/>
    <w:rsid w:val="008760C4"/>
    <w:rsid w:val="0087692E"/>
    <w:rsid w:val="00880CBC"/>
    <w:rsid w:val="00880D54"/>
    <w:rsid w:val="008861E8"/>
    <w:rsid w:val="008B1696"/>
    <w:rsid w:val="008B25BE"/>
    <w:rsid w:val="008B53FA"/>
    <w:rsid w:val="008D00ED"/>
    <w:rsid w:val="008D7252"/>
    <w:rsid w:val="008F1DB9"/>
    <w:rsid w:val="008F24CF"/>
    <w:rsid w:val="008F5442"/>
    <w:rsid w:val="008F7C42"/>
    <w:rsid w:val="00901708"/>
    <w:rsid w:val="00913B3F"/>
    <w:rsid w:val="00921D97"/>
    <w:rsid w:val="0092615C"/>
    <w:rsid w:val="00936F28"/>
    <w:rsid w:val="009531B9"/>
    <w:rsid w:val="00954FB9"/>
    <w:rsid w:val="009600B5"/>
    <w:rsid w:val="00966B21"/>
    <w:rsid w:val="009670CC"/>
    <w:rsid w:val="00980057"/>
    <w:rsid w:val="0098376B"/>
    <w:rsid w:val="009860D6"/>
    <w:rsid w:val="00993BE0"/>
    <w:rsid w:val="00996126"/>
    <w:rsid w:val="00996524"/>
    <w:rsid w:val="00997CBA"/>
    <w:rsid w:val="009A1B07"/>
    <w:rsid w:val="009A2197"/>
    <w:rsid w:val="009A258A"/>
    <w:rsid w:val="009A42B4"/>
    <w:rsid w:val="009B01C2"/>
    <w:rsid w:val="009B1D65"/>
    <w:rsid w:val="009B36EB"/>
    <w:rsid w:val="009C5A41"/>
    <w:rsid w:val="009C66A7"/>
    <w:rsid w:val="009D0691"/>
    <w:rsid w:val="009D07F7"/>
    <w:rsid w:val="009D667C"/>
    <w:rsid w:val="009F3504"/>
    <w:rsid w:val="00A010F6"/>
    <w:rsid w:val="00A12D1A"/>
    <w:rsid w:val="00A142B1"/>
    <w:rsid w:val="00A17841"/>
    <w:rsid w:val="00A2170A"/>
    <w:rsid w:val="00A33746"/>
    <w:rsid w:val="00A47776"/>
    <w:rsid w:val="00A528B5"/>
    <w:rsid w:val="00A552BE"/>
    <w:rsid w:val="00A6711F"/>
    <w:rsid w:val="00A71F45"/>
    <w:rsid w:val="00A76B34"/>
    <w:rsid w:val="00A805ED"/>
    <w:rsid w:val="00A830B1"/>
    <w:rsid w:val="00A838A7"/>
    <w:rsid w:val="00A87EF6"/>
    <w:rsid w:val="00A9337F"/>
    <w:rsid w:val="00A9688F"/>
    <w:rsid w:val="00AA11BD"/>
    <w:rsid w:val="00AB0F77"/>
    <w:rsid w:val="00AB47CC"/>
    <w:rsid w:val="00AC1C62"/>
    <w:rsid w:val="00AC7244"/>
    <w:rsid w:val="00AC781D"/>
    <w:rsid w:val="00AE740F"/>
    <w:rsid w:val="00AF20F6"/>
    <w:rsid w:val="00AF214D"/>
    <w:rsid w:val="00B02F88"/>
    <w:rsid w:val="00B07F2E"/>
    <w:rsid w:val="00B11274"/>
    <w:rsid w:val="00B22042"/>
    <w:rsid w:val="00B302F6"/>
    <w:rsid w:val="00B464C8"/>
    <w:rsid w:val="00B476BA"/>
    <w:rsid w:val="00B507D1"/>
    <w:rsid w:val="00B56665"/>
    <w:rsid w:val="00B57544"/>
    <w:rsid w:val="00B66687"/>
    <w:rsid w:val="00B708A4"/>
    <w:rsid w:val="00B73238"/>
    <w:rsid w:val="00B739D9"/>
    <w:rsid w:val="00B90DB0"/>
    <w:rsid w:val="00B90FCF"/>
    <w:rsid w:val="00B91E09"/>
    <w:rsid w:val="00BA6CCD"/>
    <w:rsid w:val="00BB386A"/>
    <w:rsid w:val="00BB7DFD"/>
    <w:rsid w:val="00BC7B5C"/>
    <w:rsid w:val="00BD36B5"/>
    <w:rsid w:val="00BE5564"/>
    <w:rsid w:val="00BF62A1"/>
    <w:rsid w:val="00C0177D"/>
    <w:rsid w:val="00C055B0"/>
    <w:rsid w:val="00C07E23"/>
    <w:rsid w:val="00C179BB"/>
    <w:rsid w:val="00C22E93"/>
    <w:rsid w:val="00C270D4"/>
    <w:rsid w:val="00C42B0B"/>
    <w:rsid w:val="00C574DC"/>
    <w:rsid w:val="00C64667"/>
    <w:rsid w:val="00C7168F"/>
    <w:rsid w:val="00C80ED4"/>
    <w:rsid w:val="00C8752F"/>
    <w:rsid w:val="00C90500"/>
    <w:rsid w:val="00C913C0"/>
    <w:rsid w:val="00C941FF"/>
    <w:rsid w:val="00CA1AB8"/>
    <w:rsid w:val="00CA4AFD"/>
    <w:rsid w:val="00CB1084"/>
    <w:rsid w:val="00CB4187"/>
    <w:rsid w:val="00CB44C0"/>
    <w:rsid w:val="00CB6E32"/>
    <w:rsid w:val="00CC3832"/>
    <w:rsid w:val="00CD29C0"/>
    <w:rsid w:val="00CE002D"/>
    <w:rsid w:val="00CE1494"/>
    <w:rsid w:val="00CE3180"/>
    <w:rsid w:val="00D059C3"/>
    <w:rsid w:val="00D11993"/>
    <w:rsid w:val="00D32077"/>
    <w:rsid w:val="00D403A1"/>
    <w:rsid w:val="00D43BA7"/>
    <w:rsid w:val="00D44119"/>
    <w:rsid w:val="00D572AB"/>
    <w:rsid w:val="00D708C2"/>
    <w:rsid w:val="00D7507F"/>
    <w:rsid w:val="00D83337"/>
    <w:rsid w:val="00D86880"/>
    <w:rsid w:val="00D92F3B"/>
    <w:rsid w:val="00D956F6"/>
    <w:rsid w:val="00DA0C91"/>
    <w:rsid w:val="00DA172B"/>
    <w:rsid w:val="00DA1DA2"/>
    <w:rsid w:val="00DA4B16"/>
    <w:rsid w:val="00DA5A60"/>
    <w:rsid w:val="00DB02A3"/>
    <w:rsid w:val="00DB261B"/>
    <w:rsid w:val="00DC24B8"/>
    <w:rsid w:val="00DC3B83"/>
    <w:rsid w:val="00DD22DB"/>
    <w:rsid w:val="00DD354C"/>
    <w:rsid w:val="00DD53F6"/>
    <w:rsid w:val="00DE3290"/>
    <w:rsid w:val="00DE5A96"/>
    <w:rsid w:val="00DF126F"/>
    <w:rsid w:val="00DF20E3"/>
    <w:rsid w:val="00E0052B"/>
    <w:rsid w:val="00E117E2"/>
    <w:rsid w:val="00E12A16"/>
    <w:rsid w:val="00E20D9E"/>
    <w:rsid w:val="00E2168A"/>
    <w:rsid w:val="00E220F2"/>
    <w:rsid w:val="00E26273"/>
    <w:rsid w:val="00E2646F"/>
    <w:rsid w:val="00E437E8"/>
    <w:rsid w:val="00E45506"/>
    <w:rsid w:val="00E46945"/>
    <w:rsid w:val="00E50382"/>
    <w:rsid w:val="00E66658"/>
    <w:rsid w:val="00E84653"/>
    <w:rsid w:val="00E8503D"/>
    <w:rsid w:val="00E96913"/>
    <w:rsid w:val="00EA531C"/>
    <w:rsid w:val="00EB1597"/>
    <w:rsid w:val="00EB7AB5"/>
    <w:rsid w:val="00EE7787"/>
    <w:rsid w:val="00EF53A2"/>
    <w:rsid w:val="00EF6F35"/>
    <w:rsid w:val="00F05C55"/>
    <w:rsid w:val="00F14714"/>
    <w:rsid w:val="00F14D03"/>
    <w:rsid w:val="00F24C01"/>
    <w:rsid w:val="00F30225"/>
    <w:rsid w:val="00F35FA2"/>
    <w:rsid w:val="00F41761"/>
    <w:rsid w:val="00F41ACB"/>
    <w:rsid w:val="00F52699"/>
    <w:rsid w:val="00F57C8E"/>
    <w:rsid w:val="00F60C4A"/>
    <w:rsid w:val="00F80FA6"/>
    <w:rsid w:val="00F828B3"/>
    <w:rsid w:val="00F85CB9"/>
    <w:rsid w:val="00F87B30"/>
    <w:rsid w:val="00FA01B4"/>
    <w:rsid w:val="00FA740B"/>
    <w:rsid w:val="00FB284E"/>
    <w:rsid w:val="00FB73E9"/>
    <w:rsid w:val="00FB787D"/>
    <w:rsid w:val="00FB7C0E"/>
    <w:rsid w:val="00FC234E"/>
    <w:rsid w:val="00FC3146"/>
    <w:rsid w:val="00FC4241"/>
    <w:rsid w:val="00FC4C9A"/>
    <w:rsid w:val="00FD6E25"/>
    <w:rsid w:val="00FE0706"/>
    <w:rsid w:val="00FE377D"/>
    <w:rsid w:val="00FF1A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924EA2"/>
  <w15:docId w15:val="{5667BA5D-AAE4-4E59-AA50-4FE37D175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0CC"/>
    <w:rPr>
      <w:rFonts w:ascii="Tahoma" w:hAnsi="Tahoma"/>
    </w:rPr>
  </w:style>
  <w:style w:type="paragraph" w:styleId="Heading1">
    <w:name w:val="heading 1"/>
    <w:basedOn w:val="Normal"/>
    <w:link w:val="Heading1Char"/>
    <w:uiPriority w:val="9"/>
    <w:qFormat/>
    <w:rsid w:val="000B58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level2">
    <w:name w:val="Heading level 2"/>
    <w:basedOn w:val="Normal"/>
    <w:qFormat/>
    <w:rsid w:val="00401A29"/>
    <w:pPr>
      <w:keepNext/>
      <w:spacing w:before="240" w:after="240" w:line="240" w:lineRule="auto"/>
      <w:outlineLvl w:val="1"/>
    </w:pPr>
    <w:rPr>
      <w:rFonts w:eastAsia="Times New Roman" w:cs="Times New Roman"/>
      <w:b/>
      <w:color w:val="FF3300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3D78DD"/>
    <w:pPr>
      <w:ind w:left="720"/>
      <w:contextualSpacing/>
    </w:pPr>
  </w:style>
  <w:style w:type="paragraph" w:customStyle="1" w:styleId="Headinglevel1">
    <w:name w:val="Heading level 1"/>
    <w:basedOn w:val="Normal"/>
    <w:qFormat/>
    <w:rsid w:val="00834F69"/>
    <w:pPr>
      <w:spacing w:after="240" w:line="240" w:lineRule="auto"/>
      <w:outlineLvl w:val="0"/>
    </w:pPr>
    <w:rPr>
      <w:rFonts w:eastAsia="Times New Roman" w:cs="Times New Roman"/>
      <w:b/>
      <w:color w:val="003399"/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EE77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7787"/>
  </w:style>
  <w:style w:type="table" w:styleId="TableGrid">
    <w:name w:val="Table Grid"/>
    <w:basedOn w:val="TableNormal"/>
    <w:uiPriority w:val="59"/>
    <w:rsid w:val="00EE7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12E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2E8E"/>
  </w:style>
  <w:style w:type="character" w:styleId="Hyperlink">
    <w:name w:val="Hyperlink"/>
    <w:basedOn w:val="DefaultParagraphFont"/>
    <w:uiPriority w:val="99"/>
    <w:unhideWhenUsed/>
    <w:rsid w:val="00A805ED"/>
    <w:rPr>
      <w:color w:val="0000FF" w:themeColor="hyperlink"/>
      <w:u w:val="single"/>
    </w:rPr>
  </w:style>
  <w:style w:type="paragraph" w:customStyle="1" w:styleId="Default">
    <w:name w:val="Default"/>
    <w:rsid w:val="00DB02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752F"/>
    <w:pPr>
      <w:spacing w:after="0"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52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FA01B4"/>
  </w:style>
  <w:style w:type="character" w:styleId="Strong">
    <w:name w:val="Strong"/>
    <w:basedOn w:val="DefaultParagraphFont"/>
    <w:uiPriority w:val="22"/>
    <w:qFormat/>
    <w:rsid w:val="00FA01B4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0141B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141B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141B7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0B583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E264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834F69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62AA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CB44C0"/>
    <w:rPr>
      <w:rFonts w:ascii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2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3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71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1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0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9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14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80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7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00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51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5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9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2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333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7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66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32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45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89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1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25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1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28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69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47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05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1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01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53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8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14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4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69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7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37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3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80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09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7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8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5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84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470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6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03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01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5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82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36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1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32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56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83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77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21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55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cq.org.uk/exams-office/post-results-servic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DDC18-D51A-484A-A826-6963E28D3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of Education</Company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localuser</dc:creator>
  <cp:lastModifiedBy>Mrs H Neill - Staff</cp:lastModifiedBy>
  <cp:revision>4</cp:revision>
  <cp:lastPrinted>2025-07-14T08:10:00Z</cp:lastPrinted>
  <dcterms:created xsi:type="dcterms:W3CDTF">2026-07-06T09:38:00Z</dcterms:created>
  <dcterms:modified xsi:type="dcterms:W3CDTF">2026-07-07T12:47:00Z</dcterms:modified>
</cp:coreProperties>
</file>